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E831DA" w14:textId="77777777" w:rsidR="00480A9C" w:rsidRDefault="00480A9C" w:rsidP="00585085">
      <w:pPr>
        <w:spacing w:after="200" w:line="360" w:lineRule="auto"/>
        <w:rPr>
          <w:rFonts w:asciiTheme="minorHAnsi" w:hAnsiTheme="minorHAnsi"/>
          <w:b/>
          <w:bCs/>
          <w:sz w:val="32"/>
        </w:rPr>
      </w:pPr>
    </w:p>
    <w:p w14:paraId="1B1897BD" w14:textId="77777777" w:rsidR="00AF511E" w:rsidRPr="00F33E2D" w:rsidRDefault="00AF511E" w:rsidP="00442F7D">
      <w:pPr>
        <w:keepNext/>
        <w:keepLines/>
        <w:autoSpaceDE w:val="0"/>
        <w:autoSpaceDN w:val="0"/>
        <w:adjustRightInd w:val="0"/>
        <w:spacing w:line="360" w:lineRule="auto"/>
        <w:jc w:val="center"/>
        <w:rPr>
          <w:rFonts w:asciiTheme="minorHAnsi" w:hAnsiTheme="minorHAnsi"/>
          <w:b/>
          <w:bCs/>
          <w:sz w:val="32"/>
        </w:rPr>
      </w:pPr>
      <w:r w:rsidRPr="00F33E2D">
        <w:rPr>
          <w:rFonts w:asciiTheme="minorHAnsi" w:hAnsiTheme="minorHAnsi"/>
          <w:b/>
          <w:bCs/>
          <w:sz w:val="32"/>
        </w:rPr>
        <w:t>Hlavní město Praha jako nositel Integrované strategie pro ITI Pražské metropolitní oblasti</w:t>
      </w:r>
    </w:p>
    <w:p w14:paraId="42E8A1F2" w14:textId="77777777" w:rsidR="00FD050B" w:rsidRDefault="00FD050B" w:rsidP="00442F7D">
      <w:pPr>
        <w:keepNext/>
        <w:keepLines/>
        <w:autoSpaceDE w:val="0"/>
        <w:autoSpaceDN w:val="0"/>
        <w:adjustRightInd w:val="0"/>
        <w:spacing w:line="360" w:lineRule="auto"/>
        <w:jc w:val="center"/>
        <w:rPr>
          <w:rFonts w:asciiTheme="minorHAnsi" w:hAnsiTheme="minorHAnsi"/>
          <w:sz w:val="32"/>
        </w:rPr>
      </w:pPr>
    </w:p>
    <w:p w14:paraId="7199A8FD" w14:textId="77777777" w:rsidR="00D5002E" w:rsidRPr="0065139E" w:rsidRDefault="00D5002E" w:rsidP="00442F7D">
      <w:pPr>
        <w:keepNext/>
        <w:keepLines/>
        <w:autoSpaceDE w:val="0"/>
        <w:autoSpaceDN w:val="0"/>
        <w:adjustRightInd w:val="0"/>
        <w:spacing w:line="360" w:lineRule="auto"/>
        <w:jc w:val="center"/>
        <w:rPr>
          <w:rFonts w:asciiTheme="minorHAnsi" w:hAnsiTheme="minorHAnsi"/>
          <w:sz w:val="32"/>
        </w:rPr>
      </w:pPr>
      <w:r w:rsidRPr="0065139E">
        <w:rPr>
          <w:rFonts w:asciiTheme="minorHAnsi" w:hAnsiTheme="minorHAnsi"/>
          <w:sz w:val="32"/>
        </w:rPr>
        <w:t>vyhlašuje</w:t>
      </w:r>
    </w:p>
    <w:p w14:paraId="2EF4D737" w14:textId="62B5E200" w:rsidR="00D5002E" w:rsidRDefault="00925DC7" w:rsidP="00442F7D">
      <w:pPr>
        <w:keepNext/>
        <w:keepLines/>
        <w:autoSpaceDE w:val="0"/>
        <w:autoSpaceDN w:val="0"/>
        <w:adjustRightInd w:val="0"/>
        <w:spacing w:line="360" w:lineRule="auto"/>
        <w:jc w:val="center"/>
        <w:rPr>
          <w:rFonts w:asciiTheme="minorHAnsi" w:hAnsiTheme="minorHAnsi"/>
          <w:b/>
          <w:bCs/>
          <w:sz w:val="32"/>
        </w:rPr>
      </w:pPr>
      <w:r>
        <w:rPr>
          <w:rFonts w:asciiTheme="minorHAnsi" w:hAnsiTheme="minorHAnsi"/>
          <w:b/>
          <w:bCs/>
          <w:sz w:val="32"/>
        </w:rPr>
        <w:t>1</w:t>
      </w:r>
      <w:r w:rsidR="009A3071">
        <w:rPr>
          <w:rFonts w:asciiTheme="minorHAnsi" w:hAnsiTheme="minorHAnsi"/>
          <w:b/>
          <w:bCs/>
          <w:sz w:val="32"/>
        </w:rPr>
        <w:t>.</w:t>
      </w:r>
      <w:r w:rsidR="00D5002E" w:rsidRPr="0065139E">
        <w:rPr>
          <w:rFonts w:asciiTheme="minorHAnsi" w:hAnsiTheme="minorHAnsi"/>
          <w:b/>
          <w:bCs/>
          <w:sz w:val="32"/>
        </w:rPr>
        <w:t xml:space="preserve"> výzvu k p</w:t>
      </w:r>
      <w:r w:rsidR="00D5002E" w:rsidRPr="00BA3651">
        <w:rPr>
          <w:rFonts w:asciiTheme="minorHAnsi" w:hAnsiTheme="minorHAnsi"/>
          <w:b/>
          <w:sz w:val="32"/>
        </w:rPr>
        <w:t>ř</w:t>
      </w:r>
      <w:r w:rsidR="00D5002E" w:rsidRPr="0065139E">
        <w:rPr>
          <w:rFonts w:asciiTheme="minorHAnsi" w:hAnsiTheme="minorHAnsi"/>
          <w:b/>
          <w:bCs/>
          <w:sz w:val="32"/>
        </w:rPr>
        <w:t xml:space="preserve">edkládání </w:t>
      </w:r>
      <w:r w:rsidR="00E96190">
        <w:rPr>
          <w:rFonts w:asciiTheme="minorHAnsi" w:hAnsiTheme="minorHAnsi"/>
          <w:b/>
          <w:bCs/>
          <w:sz w:val="32"/>
        </w:rPr>
        <w:t>projektových záměrů</w:t>
      </w:r>
    </w:p>
    <w:p w14:paraId="4249B4E8" w14:textId="77777777" w:rsidR="00D5002E" w:rsidRPr="0065139E" w:rsidRDefault="00D5002E" w:rsidP="00442F7D">
      <w:pPr>
        <w:keepNext/>
        <w:keepLines/>
        <w:autoSpaceDE w:val="0"/>
        <w:autoSpaceDN w:val="0"/>
        <w:adjustRightInd w:val="0"/>
        <w:spacing w:line="360" w:lineRule="auto"/>
        <w:jc w:val="both"/>
        <w:rPr>
          <w:rFonts w:asciiTheme="minorHAnsi" w:hAnsiTheme="minorHAnsi"/>
          <w:b/>
          <w:bCs/>
          <w:smallCaps/>
          <w:sz w:val="32"/>
        </w:rPr>
      </w:pPr>
    </w:p>
    <w:p w14:paraId="20AE0ABD" w14:textId="1A25755D" w:rsidR="00D5002E" w:rsidRDefault="00D5002E" w:rsidP="00442F7D">
      <w:pPr>
        <w:keepNext/>
        <w:keepLines/>
        <w:autoSpaceDE w:val="0"/>
        <w:autoSpaceDN w:val="0"/>
        <w:adjustRightInd w:val="0"/>
        <w:spacing w:line="360" w:lineRule="auto"/>
        <w:jc w:val="center"/>
        <w:rPr>
          <w:rFonts w:asciiTheme="minorHAnsi" w:hAnsiTheme="minorHAnsi"/>
          <w:b/>
          <w:i/>
          <w:smallCaps/>
          <w:sz w:val="32"/>
        </w:rPr>
      </w:pPr>
      <w:r w:rsidRPr="0065139E">
        <w:rPr>
          <w:rFonts w:asciiTheme="minorHAnsi" w:hAnsiTheme="minorHAnsi"/>
          <w:b/>
          <w:i/>
          <w:smallCaps/>
          <w:sz w:val="32"/>
        </w:rPr>
        <w:t>----</w:t>
      </w:r>
      <w:r w:rsidR="00007079">
        <w:rPr>
          <w:rFonts w:asciiTheme="minorHAnsi" w:hAnsiTheme="minorHAnsi"/>
          <w:b/>
          <w:i/>
          <w:smallCaps/>
          <w:sz w:val="32"/>
        </w:rPr>
        <w:t>budování kapacit předškolního vzdělávání</w:t>
      </w:r>
      <w:r w:rsidRPr="0065139E">
        <w:rPr>
          <w:rFonts w:asciiTheme="minorHAnsi" w:hAnsiTheme="minorHAnsi"/>
          <w:b/>
          <w:i/>
          <w:smallCaps/>
          <w:sz w:val="32"/>
        </w:rPr>
        <w:t>----</w:t>
      </w:r>
    </w:p>
    <w:p w14:paraId="4FDEC20F" w14:textId="77777777" w:rsidR="007C0FAD" w:rsidRDefault="007C0FAD" w:rsidP="00442F7D">
      <w:pPr>
        <w:keepNext/>
        <w:keepLines/>
        <w:autoSpaceDE w:val="0"/>
        <w:autoSpaceDN w:val="0"/>
        <w:adjustRightInd w:val="0"/>
        <w:spacing w:line="360" w:lineRule="auto"/>
        <w:jc w:val="center"/>
        <w:rPr>
          <w:rFonts w:asciiTheme="minorHAnsi" w:hAnsiTheme="minorHAnsi"/>
          <w:b/>
          <w:i/>
          <w:smallCaps/>
          <w:sz w:val="32"/>
        </w:rPr>
      </w:pPr>
    </w:p>
    <w:p w14:paraId="1981E2A3" w14:textId="57971A31" w:rsidR="00AF511E" w:rsidRDefault="00AF511E" w:rsidP="00442F7D">
      <w:pPr>
        <w:keepNext/>
        <w:keepLines/>
        <w:autoSpaceDE w:val="0"/>
        <w:autoSpaceDN w:val="0"/>
        <w:adjustRightInd w:val="0"/>
        <w:spacing w:line="360" w:lineRule="auto"/>
        <w:jc w:val="center"/>
        <w:rPr>
          <w:rFonts w:asciiTheme="minorHAnsi" w:hAnsiTheme="minorHAnsi"/>
          <w:b/>
          <w:i/>
          <w:smallCaps/>
          <w:sz w:val="32"/>
        </w:rPr>
      </w:pPr>
      <w:r>
        <w:rPr>
          <w:rFonts w:asciiTheme="minorHAnsi" w:hAnsiTheme="minorHAnsi"/>
          <w:b/>
          <w:i/>
          <w:smallCaps/>
          <w:sz w:val="32"/>
        </w:rPr>
        <w:t xml:space="preserve">vazba na </w:t>
      </w:r>
      <w:r w:rsidR="00150E34">
        <w:rPr>
          <w:rFonts w:asciiTheme="minorHAnsi" w:hAnsiTheme="minorHAnsi"/>
          <w:b/>
          <w:i/>
          <w:smallCaps/>
          <w:sz w:val="32"/>
        </w:rPr>
        <w:t xml:space="preserve">výzvu ŘO IROP č. </w:t>
      </w:r>
      <w:r w:rsidR="00F166C4">
        <w:rPr>
          <w:rFonts w:asciiTheme="minorHAnsi" w:hAnsiTheme="minorHAnsi"/>
          <w:b/>
          <w:i/>
          <w:smallCaps/>
          <w:sz w:val="32"/>
        </w:rPr>
        <w:t>58</w:t>
      </w:r>
      <w:r w:rsidR="00702197">
        <w:rPr>
          <w:rFonts w:asciiTheme="minorHAnsi" w:hAnsiTheme="minorHAnsi"/>
          <w:b/>
          <w:i/>
          <w:smallCaps/>
          <w:sz w:val="32"/>
        </w:rPr>
        <w:t xml:space="preserve"> infrastruktura pro předškolní vzdělávání – integrované projekty </w:t>
      </w:r>
      <w:proofErr w:type="spellStart"/>
      <w:r w:rsidR="00702197">
        <w:rPr>
          <w:rFonts w:asciiTheme="minorHAnsi" w:hAnsiTheme="minorHAnsi"/>
          <w:b/>
          <w:i/>
          <w:smallCaps/>
          <w:sz w:val="32"/>
        </w:rPr>
        <w:t>iti</w:t>
      </w:r>
      <w:proofErr w:type="spellEnd"/>
    </w:p>
    <w:p w14:paraId="57696480" w14:textId="1C202191" w:rsidR="00F02560" w:rsidRDefault="00702197" w:rsidP="00442F7D">
      <w:pPr>
        <w:spacing w:after="200" w:line="360" w:lineRule="auto"/>
        <w:rPr>
          <w:b/>
          <w:bCs/>
        </w:rPr>
      </w:pPr>
      <w:r>
        <w:rPr>
          <w:b/>
          <w:bCs/>
        </w:rPr>
        <w:br w:type="page"/>
      </w:r>
    </w:p>
    <w:tbl>
      <w:tblPr>
        <w:tblStyle w:val="Mkatabulky"/>
        <w:tblpPr w:leftFromText="142" w:rightFromText="142" w:vertAnchor="text" w:horzAnchor="margin" w:tblpX="108" w:tblpY="461"/>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183"/>
        <w:gridCol w:w="5889"/>
      </w:tblGrid>
      <w:tr w:rsidR="00702197" w:rsidRPr="00FD75FE" w14:paraId="41716A53" w14:textId="77777777" w:rsidTr="00442F7D">
        <w:trPr>
          <w:trHeight w:val="743"/>
        </w:trPr>
        <w:tc>
          <w:tcPr>
            <w:tcW w:w="9072" w:type="dxa"/>
            <w:gridSpan w:val="2"/>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361AE935" w14:textId="77777777" w:rsidR="00702197" w:rsidRPr="00E25484" w:rsidRDefault="00702197" w:rsidP="00442F7D">
            <w:pPr>
              <w:jc w:val="center"/>
              <w:rPr>
                <w:rFonts w:asciiTheme="minorHAnsi" w:hAnsiTheme="minorHAnsi"/>
                <w:b/>
                <w:sz w:val="22"/>
                <w:szCs w:val="22"/>
              </w:rPr>
            </w:pPr>
            <w:r w:rsidRPr="00E25484">
              <w:rPr>
                <w:rFonts w:asciiTheme="minorHAnsi" w:hAnsiTheme="minorHAnsi"/>
                <w:b/>
                <w:sz w:val="22"/>
                <w:szCs w:val="22"/>
              </w:rPr>
              <w:lastRenderedPageBreak/>
              <w:t>Identifikace výzvy</w:t>
            </w:r>
          </w:p>
        </w:tc>
      </w:tr>
      <w:tr w:rsidR="00702197" w:rsidRPr="00FD75FE" w14:paraId="42CB0C75" w14:textId="77777777" w:rsidTr="00442F7D">
        <w:trPr>
          <w:trHeight w:val="743"/>
        </w:trPr>
        <w:tc>
          <w:tcPr>
            <w:tcW w:w="3183" w:type="dxa"/>
            <w:tcBorders>
              <w:top w:val="single" w:sz="18" w:space="0" w:color="auto"/>
              <w:left w:val="single" w:sz="18" w:space="0" w:color="auto"/>
              <w:bottom w:val="single" w:sz="12" w:space="0" w:color="auto"/>
              <w:right w:val="single" w:sz="18" w:space="0" w:color="auto"/>
            </w:tcBorders>
            <w:shd w:val="clear" w:color="auto" w:fill="D9D9D9" w:themeFill="background1" w:themeFillShade="D9"/>
            <w:vAlign w:val="center"/>
          </w:tcPr>
          <w:p w14:paraId="3708C459" w14:textId="77777777" w:rsidR="00702197" w:rsidRPr="00420BF9" w:rsidRDefault="00702197" w:rsidP="00442F7D">
            <w:pPr>
              <w:rPr>
                <w:rFonts w:asciiTheme="minorHAnsi" w:hAnsiTheme="minorHAnsi"/>
                <w:b/>
                <w:sz w:val="22"/>
              </w:rPr>
            </w:pPr>
            <w:r w:rsidRPr="00420BF9">
              <w:rPr>
                <w:rFonts w:asciiTheme="minorHAnsi" w:hAnsiTheme="minorHAnsi"/>
                <w:b/>
                <w:sz w:val="22"/>
              </w:rPr>
              <w:t>Operační program</w:t>
            </w:r>
          </w:p>
        </w:tc>
        <w:tc>
          <w:tcPr>
            <w:tcW w:w="5889" w:type="dxa"/>
            <w:tcBorders>
              <w:top w:val="single" w:sz="18" w:space="0" w:color="auto"/>
              <w:left w:val="single" w:sz="18" w:space="0" w:color="auto"/>
              <w:bottom w:val="single" w:sz="12" w:space="0" w:color="auto"/>
              <w:right w:val="single" w:sz="18" w:space="0" w:color="auto"/>
            </w:tcBorders>
            <w:vAlign w:val="center"/>
          </w:tcPr>
          <w:p w14:paraId="66616E22" w14:textId="77777777" w:rsidR="00702197" w:rsidRPr="0065139E" w:rsidRDefault="00702197" w:rsidP="00442F7D">
            <w:pPr>
              <w:rPr>
                <w:rFonts w:asciiTheme="minorHAnsi" w:hAnsiTheme="minorHAnsi"/>
                <w:sz w:val="22"/>
              </w:rPr>
            </w:pPr>
            <w:r w:rsidRPr="0065139E">
              <w:rPr>
                <w:rFonts w:asciiTheme="minorHAnsi" w:hAnsiTheme="minorHAnsi"/>
                <w:sz w:val="22"/>
              </w:rPr>
              <w:t>Integrovaný regionální operační program</w:t>
            </w:r>
          </w:p>
        </w:tc>
      </w:tr>
      <w:tr w:rsidR="00702197" w:rsidRPr="00FD75FE" w14:paraId="1234AEB4" w14:textId="77777777" w:rsidTr="00442F7D">
        <w:trPr>
          <w:trHeight w:val="743"/>
        </w:trPr>
        <w:tc>
          <w:tcPr>
            <w:tcW w:w="3183" w:type="dxa"/>
            <w:tcBorders>
              <w:top w:val="single" w:sz="18" w:space="0" w:color="auto"/>
              <w:left w:val="single" w:sz="18" w:space="0" w:color="auto"/>
              <w:bottom w:val="single" w:sz="12" w:space="0" w:color="auto"/>
              <w:right w:val="single" w:sz="18" w:space="0" w:color="auto"/>
            </w:tcBorders>
            <w:shd w:val="clear" w:color="auto" w:fill="D9D9D9" w:themeFill="background1" w:themeFillShade="D9"/>
            <w:vAlign w:val="center"/>
          </w:tcPr>
          <w:p w14:paraId="02A9B2E2" w14:textId="77777777" w:rsidR="00702197" w:rsidRPr="00420BF9" w:rsidRDefault="00702197" w:rsidP="00442F7D">
            <w:pPr>
              <w:rPr>
                <w:rFonts w:asciiTheme="minorHAnsi" w:hAnsiTheme="minorHAnsi"/>
                <w:b/>
                <w:sz w:val="22"/>
              </w:rPr>
            </w:pPr>
            <w:r w:rsidRPr="00420BF9">
              <w:rPr>
                <w:rFonts w:asciiTheme="minorHAnsi" w:hAnsiTheme="minorHAnsi"/>
                <w:b/>
                <w:sz w:val="22"/>
              </w:rPr>
              <w:t>Specifický cíl IROP</w:t>
            </w:r>
          </w:p>
        </w:tc>
        <w:tc>
          <w:tcPr>
            <w:tcW w:w="5889" w:type="dxa"/>
            <w:tcBorders>
              <w:top w:val="single" w:sz="18" w:space="0" w:color="auto"/>
              <w:left w:val="single" w:sz="18" w:space="0" w:color="auto"/>
              <w:bottom w:val="single" w:sz="12" w:space="0" w:color="auto"/>
              <w:right w:val="single" w:sz="18" w:space="0" w:color="auto"/>
            </w:tcBorders>
            <w:vAlign w:val="center"/>
          </w:tcPr>
          <w:p w14:paraId="43403B6D" w14:textId="77777777" w:rsidR="00702197" w:rsidRPr="0065139E" w:rsidRDefault="00702197" w:rsidP="00442F7D">
            <w:pPr>
              <w:rPr>
                <w:rFonts w:asciiTheme="minorHAnsi" w:hAnsiTheme="minorHAnsi"/>
                <w:sz w:val="22"/>
              </w:rPr>
            </w:pPr>
            <w:r w:rsidRPr="00EC46A1">
              <w:rPr>
                <w:rFonts w:asciiTheme="minorHAnsi" w:hAnsiTheme="minorHAnsi"/>
                <w:sz w:val="22"/>
                <w:szCs w:val="22"/>
              </w:rPr>
              <w:t>SC 2.4: Zvýšení kvality a dostupnosti infrastruktury pro vzdělávání a celoživotní učení</w:t>
            </w:r>
          </w:p>
        </w:tc>
      </w:tr>
      <w:tr w:rsidR="00702197" w:rsidRPr="00FD75FE" w14:paraId="2D6CCC39" w14:textId="77777777" w:rsidTr="00442F7D">
        <w:trPr>
          <w:trHeight w:val="743"/>
        </w:trPr>
        <w:tc>
          <w:tcPr>
            <w:tcW w:w="3183" w:type="dxa"/>
            <w:tcBorders>
              <w:top w:val="single" w:sz="18" w:space="0" w:color="auto"/>
              <w:left w:val="single" w:sz="18" w:space="0" w:color="auto"/>
              <w:bottom w:val="single" w:sz="12" w:space="0" w:color="auto"/>
              <w:right w:val="single" w:sz="18" w:space="0" w:color="auto"/>
            </w:tcBorders>
            <w:shd w:val="clear" w:color="auto" w:fill="D9D9D9" w:themeFill="background1" w:themeFillShade="D9"/>
            <w:vAlign w:val="center"/>
          </w:tcPr>
          <w:p w14:paraId="0A1EDB4D" w14:textId="77777777" w:rsidR="00702197" w:rsidRPr="00420BF9" w:rsidRDefault="00702197" w:rsidP="00442F7D">
            <w:pPr>
              <w:rPr>
                <w:rFonts w:asciiTheme="minorHAnsi" w:hAnsiTheme="minorHAnsi"/>
                <w:b/>
                <w:sz w:val="22"/>
              </w:rPr>
            </w:pPr>
            <w:r w:rsidRPr="00420BF9">
              <w:rPr>
                <w:rFonts w:asciiTheme="minorHAnsi" w:hAnsiTheme="minorHAnsi"/>
                <w:b/>
                <w:sz w:val="22"/>
              </w:rPr>
              <w:t>Číslo výzvy ŘO IROP</w:t>
            </w:r>
          </w:p>
        </w:tc>
        <w:tc>
          <w:tcPr>
            <w:tcW w:w="5889" w:type="dxa"/>
            <w:tcBorders>
              <w:top w:val="single" w:sz="18" w:space="0" w:color="auto"/>
              <w:left w:val="single" w:sz="18" w:space="0" w:color="auto"/>
              <w:bottom w:val="single" w:sz="12" w:space="0" w:color="auto"/>
              <w:right w:val="single" w:sz="18" w:space="0" w:color="auto"/>
            </w:tcBorders>
            <w:vAlign w:val="center"/>
          </w:tcPr>
          <w:p w14:paraId="5CCFDD61" w14:textId="77777777" w:rsidR="00702197" w:rsidRPr="0065139E" w:rsidRDefault="00702197" w:rsidP="00442F7D">
            <w:pPr>
              <w:rPr>
                <w:rFonts w:asciiTheme="minorHAnsi" w:hAnsiTheme="minorHAnsi"/>
                <w:sz w:val="22"/>
              </w:rPr>
            </w:pPr>
            <w:r>
              <w:rPr>
                <w:rFonts w:asciiTheme="minorHAnsi" w:hAnsiTheme="minorHAnsi"/>
                <w:sz w:val="22"/>
              </w:rPr>
              <w:t>Výzva č. 58 – I</w:t>
            </w:r>
            <w:r w:rsidRPr="00421DB7">
              <w:rPr>
                <w:rFonts w:asciiTheme="minorHAnsi" w:hAnsiTheme="minorHAnsi"/>
                <w:sz w:val="22"/>
              </w:rPr>
              <w:t xml:space="preserve">nfrastruktura pro předškolní vzdělávání – integrované projekty </w:t>
            </w:r>
            <w:r>
              <w:rPr>
                <w:rFonts w:asciiTheme="minorHAnsi" w:hAnsiTheme="minorHAnsi"/>
                <w:sz w:val="22"/>
              </w:rPr>
              <w:t>ITI</w:t>
            </w:r>
          </w:p>
        </w:tc>
      </w:tr>
      <w:tr w:rsidR="00702197" w:rsidRPr="00FD75FE" w14:paraId="6B1A9EFA" w14:textId="77777777" w:rsidTr="00442F7D">
        <w:trPr>
          <w:trHeight w:val="743"/>
        </w:trPr>
        <w:tc>
          <w:tcPr>
            <w:tcW w:w="3183" w:type="dxa"/>
            <w:tcBorders>
              <w:top w:val="single" w:sz="18" w:space="0" w:color="auto"/>
              <w:left w:val="single" w:sz="18" w:space="0" w:color="auto"/>
              <w:bottom w:val="single" w:sz="12" w:space="0" w:color="auto"/>
              <w:right w:val="single" w:sz="18" w:space="0" w:color="auto"/>
            </w:tcBorders>
            <w:shd w:val="clear" w:color="auto" w:fill="D9D9D9" w:themeFill="background1" w:themeFillShade="D9"/>
            <w:vAlign w:val="center"/>
          </w:tcPr>
          <w:p w14:paraId="41E37575" w14:textId="77777777" w:rsidR="00702197" w:rsidRPr="0065139E" w:rsidRDefault="00702197" w:rsidP="00442F7D">
            <w:pPr>
              <w:rPr>
                <w:rFonts w:asciiTheme="minorHAnsi" w:hAnsiTheme="minorHAnsi"/>
                <w:b/>
                <w:sz w:val="22"/>
              </w:rPr>
            </w:pPr>
            <w:r>
              <w:rPr>
                <w:rFonts w:asciiTheme="minorHAnsi" w:hAnsiTheme="minorHAnsi"/>
                <w:b/>
                <w:sz w:val="22"/>
              </w:rPr>
              <w:t>Číslo výzvy nositele ITI</w:t>
            </w:r>
          </w:p>
        </w:tc>
        <w:tc>
          <w:tcPr>
            <w:tcW w:w="5889" w:type="dxa"/>
            <w:tcBorders>
              <w:top w:val="single" w:sz="18" w:space="0" w:color="auto"/>
              <w:left w:val="single" w:sz="18" w:space="0" w:color="auto"/>
              <w:bottom w:val="single" w:sz="12" w:space="0" w:color="auto"/>
              <w:right w:val="single" w:sz="18" w:space="0" w:color="auto"/>
            </w:tcBorders>
            <w:vAlign w:val="center"/>
          </w:tcPr>
          <w:p w14:paraId="4E1DDFAC" w14:textId="77777777" w:rsidR="00702197" w:rsidRPr="0065139E" w:rsidRDefault="00702197" w:rsidP="00442F7D">
            <w:pPr>
              <w:rPr>
                <w:rFonts w:asciiTheme="minorHAnsi" w:hAnsiTheme="minorHAnsi"/>
                <w:sz w:val="22"/>
              </w:rPr>
            </w:pPr>
            <w:r>
              <w:rPr>
                <w:rFonts w:asciiTheme="minorHAnsi" w:hAnsiTheme="minorHAnsi"/>
                <w:sz w:val="22"/>
              </w:rPr>
              <w:t>Výzva č. 1</w:t>
            </w:r>
          </w:p>
        </w:tc>
      </w:tr>
      <w:tr w:rsidR="00702197" w:rsidRPr="00FD75FE" w14:paraId="7F6A1888" w14:textId="77777777" w:rsidTr="00442F7D">
        <w:trPr>
          <w:trHeight w:val="743"/>
        </w:trPr>
        <w:tc>
          <w:tcPr>
            <w:tcW w:w="3183"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7751C052" w14:textId="77777777" w:rsidR="00702197" w:rsidRPr="0065139E" w:rsidRDefault="00702197" w:rsidP="00442F7D">
            <w:pPr>
              <w:rPr>
                <w:rFonts w:asciiTheme="minorHAnsi" w:hAnsiTheme="minorHAnsi"/>
                <w:b/>
                <w:sz w:val="22"/>
              </w:rPr>
            </w:pPr>
            <w:r>
              <w:rPr>
                <w:rFonts w:asciiTheme="minorHAnsi" w:hAnsiTheme="minorHAnsi"/>
                <w:b/>
                <w:sz w:val="22"/>
              </w:rPr>
              <w:t>Opatření integrované strategie</w:t>
            </w:r>
          </w:p>
        </w:tc>
        <w:tc>
          <w:tcPr>
            <w:tcW w:w="5889" w:type="dxa"/>
            <w:tcBorders>
              <w:top w:val="single" w:sz="12" w:space="0" w:color="auto"/>
              <w:left w:val="single" w:sz="18" w:space="0" w:color="auto"/>
              <w:bottom w:val="single" w:sz="12" w:space="0" w:color="auto"/>
              <w:right w:val="single" w:sz="18" w:space="0" w:color="auto"/>
            </w:tcBorders>
            <w:vAlign w:val="center"/>
          </w:tcPr>
          <w:p w14:paraId="164C1263" w14:textId="77777777" w:rsidR="00702197" w:rsidRPr="0065139E" w:rsidRDefault="00702197" w:rsidP="00442F7D">
            <w:pPr>
              <w:rPr>
                <w:rFonts w:asciiTheme="minorHAnsi" w:hAnsiTheme="minorHAnsi"/>
                <w:sz w:val="22"/>
              </w:rPr>
            </w:pPr>
            <w:r>
              <w:rPr>
                <w:rFonts w:asciiTheme="minorHAnsi" w:hAnsiTheme="minorHAnsi"/>
                <w:sz w:val="22"/>
              </w:rPr>
              <w:t>Opatření 3.1.1: Budování kapacit předškolního vzdělávání</w:t>
            </w:r>
          </w:p>
        </w:tc>
      </w:tr>
      <w:tr w:rsidR="00702197" w:rsidRPr="00FD75FE" w14:paraId="64DDF256" w14:textId="77777777" w:rsidTr="00442F7D">
        <w:trPr>
          <w:trHeight w:val="743"/>
        </w:trPr>
        <w:tc>
          <w:tcPr>
            <w:tcW w:w="3183"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243C1EEE" w14:textId="77777777" w:rsidR="00702197" w:rsidRPr="0065139E" w:rsidRDefault="00702197" w:rsidP="00442F7D">
            <w:pPr>
              <w:rPr>
                <w:rFonts w:asciiTheme="minorHAnsi" w:hAnsiTheme="minorHAnsi"/>
                <w:b/>
                <w:sz w:val="22"/>
              </w:rPr>
            </w:pPr>
            <w:proofErr w:type="spellStart"/>
            <w:r>
              <w:rPr>
                <w:rFonts w:asciiTheme="minorHAnsi" w:hAnsiTheme="minorHAnsi"/>
                <w:b/>
                <w:sz w:val="22"/>
              </w:rPr>
              <w:t>Podopatření</w:t>
            </w:r>
            <w:proofErr w:type="spellEnd"/>
            <w:r>
              <w:rPr>
                <w:rFonts w:asciiTheme="minorHAnsi" w:hAnsiTheme="minorHAnsi"/>
                <w:b/>
                <w:sz w:val="22"/>
              </w:rPr>
              <w:t xml:space="preserve"> integrované strategie</w:t>
            </w:r>
          </w:p>
        </w:tc>
        <w:tc>
          <w:tcPr>
            <w:tcW w:w="5889" w:type="dxa"/>
            <w:tcBorders>
              <w:top w:val="single" w:sz="12" w:space="0" w:color="auto"/>
              <w:left w:val="single" w:sz="18" w:space="0" w:color="auto"/>
              <w:bottom w:val="single" w:sz="12" w:space="0" w:color="auto"/>
              <w:right w:val="single" w:sz="18" w:space="0" w:color="auto"/>
            </w:tcBorders>
            <w:vAlign w:val="center"/>
          </w:tcPr>
          <w:p w14:paraId="317B5E50" w14:textId="77777777" w:rsidR="00702197" w:rsidRPr="0065139E" w:rsidRDefault="00702197" w:rsidP="00442F7D">
            <w:pPr>
              <w:rPr>
                <w:rFonts w:asciiTheme="minorHAnsi" w:hAnsiTheme="minorHAnsi"/>
                <w:sz w:val="22"/>
              </w:rPr>
            </w:pPr>
            <w:r>
              <w:rPr>
                <w:rFonts w:asciiTheme="minorHAnsi" w:hAnsiTheme="minorHAnsi"/>
                <w:sz w:val="22"/>
              </w:rPr>
              <w:t>Nerelevantní</w:t>
            </w:r>
          </w:p>
        </w:tc>
      </w:tr>
      <w:tr w:rsidR="00702197" w:rsidRPr="00FD75FE" w14:paraId="31747786" w14:textId="77777777" w:rsidTr="00442F7D">
        <w:trPr>
          <w:trHeight w:val="743"/>
        </w:trPr>
        <w:tc>
          <w:tcPr>
            <w:tcW w:w="3183"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31A6ADD3" w14:textId="77777777" w:rsidR="00702197" w:rsidRPr="0065139E" w:rsidRDefault="00702197" w:rsidP="00442F7D">
            <w:pPr>
              <w:rPr>
                <w:rFonts w:asciiTheme="minorHAnsi" w:hAnsiTheme="minorHAnsi"/>
                <w:b/>
                <w:sz w:val="22"/>
              </w:rPr>
            </w:pPr>
            <w:r w:rsidRPr="0065139E">
              <w:rPr>
                <w:rFonts w:asciiTheme="minorHAnsi" w:hAnsiTheme="minorHAnsi"/>
                <w:b/>
                <w:sz w:val="22"/>
              </w:rPr>
              <w:t>Druh výzvy</w:t>
            </w:r>
          </w:p>
        </w:tc>
        <w:tc>
          <w:tcPr>
            <w:tcW w:w="5889" w:type="dxa"/>
            <w:tcBorders>
              <w:top w:val="single" w:sz="12" w:space="0" w:color="auto"/>
              <w:left w:val="single" w:sz="18" w:space="0" w:color="auto"/>
              <w:bottom w:val="single" w:sz="12" w:space="0" w:color="auto"/>
              <w:right w:val="single" w:sz="18" w:space="0" w:color="auto"/>
            </w:tcBorders>
            <w:vAlign w:val="center"/>
          </w:tcPr>
          <w:p w14:paraId="626756A9" w14:textId="77777777" w:rsidR="00702197" w:rsidRPr="0065139E" w:rsidRDefault="00702197" w:rsidP="00442F7D">
            <w:pPr>
              <w:rPr>
                <w:rFonts w:asciiTheme="minorHAnsi" w:hAnsiTheme="minorHAnsi"/>
                <w:sz w:val="22"/>
              </w:rPr>
            </w:pPr>
            <w:r w:rsidRPr="0065139E">
              <w:rPr>
                <w:rFonts w:asciiTheme="minorHAnsi" w:hAnsiTheme="minorHAnsi"/>
                <w:sz w:val="22"/>
              </w:rPr>
              <w:t>Kolová</w:t>
            </w:r>
          </w:p>
        </w:tc>
      </w:tr>
      <w:tr w:rsidR="00702197" w:rsidRPr="00FD75FE" w14:paraId="10919507" w14:textId="77777777" w:rsidTr="00442F7D">
        <w:trPr>
          <w:trHeight w:val="743"/>
        </w:trPr>
        <w:tc>
          <w:tcPr>
            <w:tcW w:w="3183"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5C1A1942" w14:textId="77777777" w:rsidR="00702197" w:rsidRDefault="00702197" w:rsidP="00442F7D">
            <w:pPr>
              <w:rPr>
                <w:rFonts w:asciiTheme="minorHAnsi" w:hAnsiTheme="minorHAnsi"/>
                <w:b/>
                <w:sz w:val="22"/>
              </w:rPr>
            </w:pPr>
            <w:r>
              <w:rPr>
                <w:rFonts w:asciiTheme="minorHAnsi" w:hAnsiTheme="minorHAnsi"/>
                <w:b/>
                <w:sz w:val="22"/>
              </w:rPr>
              <w:t>Název pracovní skupiny Řídicího výboru ITI</w:t>
            </w:r>
          </w:p>
        </w:tc>
        <w:tc>
          <w:tcPr>
            <w:tcW w:w="5889" w:type="dxa"/>
            <w:tcBorders>
              <w:top w:val="single" w:sz="12" w:space="0" w:color="auto"/>
              <w:left w:val="single" w:sz="18" w:space="0" w:color="auto"/>
              <w:bottom w:val="single" w:sz="12" w:space="0" w:color="auto"/>
              <w:right w:val="single" w:sz="18" w:space="0" w:color="auto"/>
            </w:tcBorders>
            <w:vAlign w:val="center"/>
          </w:tcPr>
          <w:p w14:paraId="7047E10D" w14:textId="77777777" w:rsidR="00702197" w:rsidRPr="0065139E" w:rsidRDefault="00702197" w:rsidP="00442F7D">
            <w:pPr>
              <w:rPr>
                <w:rFonts w:asciiTheme="minorHAnsi" w:hAnsiTheme="minorHAnsi"/>
                <w:sz w:val="22"/>
              </w:rPr>
            </w:pPr>
            <w:r>
              <w:rPr>
                <w:rFonts w:asciiTheme="minorHAnsi" w:hAnsiTheme="minorHAnsi"/>
                <w:sz w:val="22"/>
              </w:rPr>
              <w:t>Pracovní skupina Školství</w:t>
            </w:r>
          </w:p>
        </w:tc>
      </w:tr>
    </w:tbl>
    <w:p w14:paraId="77B51D67" w14:textId="0141548D" w:rsidR="00702197" w:rsidRDefault="00702197">
      <w:pPr>
        <w:spacing w:after="200" w:line="276" w:lineRule="auto"/>
        <w:rPr>
          <w:b/>
          <w:bCs/>
        </w:rPr>
      </w:pPr>
    </w:p>
    <w:p w14:paraId="591898EA" w14:textId="77777777" w:rsidR="00D5002E" w:rsidRPr="00FD75FE" w:rsidRDefault="00D5002E" w:rsidP="00D5002E">
      <w:pPr>
        <w:keepNext/>
        <w:keepLines/>
        <w:autoSpaceDE w:val="0"/>
        <w:autoSpaceDN w:val="0"/>
        <w:adjustRightInd w:val="0"/>
        <w:jc w:val="both"/>
        <w:rPr>
          <w:b/>
          <w:bCs/>
        </w:rPr>
      </w:pPr>
    </w:p>
    <w:tbl>
      <w:tblPr>
        <w:tblStyle w:val="Mkatabulky"/>
        <w:tblpPr w:leftFromText="142" w:rightFromText="142" w:vertAnchor="text" w:horzAnchor="margin" w:tblpX="108" w:tblpY="1"/>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187"/>
        <w:gridCol w:w="5885"/>
      </w:tblGrid>
      <w:tr w:rsidR="00D5002E" w:rsidRPr="00FD75FE" w14:paraId="128AE3A7" w14:textId="77777777" w:rsidTr="00442F7D">
        <w:trPr>
          <w:trHeight w:val="743"/>
        </w:trPr>
        <w:tc>
          <w:tcPr>
            <w:tcW w:w="9072" w:type="dxa"/>
            <w:gridSpan w:val="2"/>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7AE7328A" w14:textId="77777777" w:rsidR="00D5002E" w:rsidRPr="0065139E" w:rsidRDefault="00D5002E" w:rsidP="00442F7D">
            <w:pPr>
              <w:keepNext/>
              <w:jc w:val="center"/>
              <w:rPr>
                <w:rFonts w:asciiTheme="minorHAnsi" w:hAnsiTheme="minorHAnsi"/>
                <w:b/>
              </w:rPr>
            </w:pPr>
            <w:r w:rsidRPr="0065139E">
              <w:rPr>
                <w:rFonts w:asciiTheme="minorHAnsi" w:hAnsiTheme="minorHAnsi"/>
                <w:b/>
              </w:rPr>
              <w:t>Termíny</w:t>
            </w:r>
          </w:p>
        </w:tc>
      </w:tr>
      <w:tr w:rsidR="009A3071" w:rsidRPr="00FD75FE" w14:paraId="5158C7D4" w14:textId="77777777" w:rsidTr="00442F7D">
        <w:trPr>
          <w:trHeight w:val="743"/>
        </w:trPr>
        <w:tc>
          <w:tcPr>
            <w:tcW w:w="3187" w:type="dxa"/>
            <w:tcBorders>
              <w:top w:val="single" w:sz="18" w:space="0" w:color="auto"/>
              <w:left w:val="single" w:sz="18" w:space="0" w:color="auto"/>
              <w:bottom w:val="single" w:sz="12" w:space="0" w:color="auto"/>
              <w:right w:val="single" w:sz="18" w:space="0" w:color="auto"/>
            </w:tcBorders>
            <w:shd w:val="clear" w:color="auto" w:fill="D9D9D9" w:themeFill="background1" w:themeFillShade="D9"/>
            <w:vAlign w:val="center"/>
          </w:tcPr>
          <w:p w14:paraId="754C3988" w14:textId="0E98EC95" w:rsidR="009A3071" w:rsidRPr="00F16A2B" w:rsidRDefault="009A3071" w:rsidP="00442F7D">
            <w:pPr>
              <w:rPr>
                <w:rFonts w:asciiTheme="minorHAnsi" w:hAnsiTheme="minorHAnsi"/>
                <w:b/>
                <w:sz w:val="22"/>
              </w:rPr>
            </w:pPr>
            <w:r w:rsidRPr="00F16A2B">
              <w:rPr>
                <w:rFonts w:asciiTheme="minorHAnsi" w:hAnsiTheme="minorHAnsi"/>
                <w:b/>
                <w:sz w:val="22"/>
              </w:rPr>
              <w:t>Datum a čas vyhlášení výzvy nositele ITI</w:t>
            </w:r>
          </w:p>
        </w:tc>
        <w:tc>
          <w:tcPr>
            <w:tcW w:w="5885" w:type="dxa"/>
            <w:tcBorders>
              <w:top w:val="single" w:sz="18" w:space="0" w:color="auto"/>
              <w:left w:val="single" w:sz="18" w:space="0" w:color="auto"/>
              <w:bottom w:val="single" w:sz="12" w:space="0" w:color="auto"/>
              <w:right w:val="single" w:sz="18" w:space="0" w:color="auto"/>
            </w:tcBorders>
            <w:vAlign w:val="center"/>
          </w:tcPr>
          <w:p w14:paraId="08481BA2" w14:textId="7E851BF7" w:rsidR="009A3071" w:rsidRPr="0065149E" w:rsidRDefault="003F3579" w:rsidP="00442F7D">
            <w:pPr>
              <w:rPr>
                <w:rFonts w:asciiTheme="minorHAnsi" w:hAnsiTheme="minorHAnsi"/>
                <w:color w:val="FF0000"/>
                <w:sz w:val="22"/>
              </w:rPr>
            </w:pPr>
            <w:r w:rsidRPr="0065149E">
              <w:rPr>
                <w:rFonts w:asciiTheme="minorHAnsi" w:hAnsiTheme="minorHAnsi"/>
                <w:color w:val="FF0000"/>
                <w:sz w:val="22"/>
              </w:rPr>
              <w:t>30</w:t>
            </w:r>
            <w:r w:rsidR="009A3071" w:rsidRPr="0065149E">
              <w:rPr>
                <w:rFonts w:asciiTheme="minorHAnsi" w:hAnsiTheme="minorHAnsi"/>
                <w:color w:val="FF0000"/>
                <w:sz w:val="22"/>
              </w:rPr>
              <w:t>. 11. 2016</w:t>
            </w:r>
            <w:r w:rsidR="00AC5C2F" w:rsidRPr="0065149E">
              <w:rPr>
                <w:rFonts w:asciiTheme="minorHAnsi" w:hAnsiTheme="minorHAnsi"/>
                <w:color w:val="FF0000"/>
                <w:sz w:val="22"/>
              </w:rPr>
              <w:t xml:space="preserve">, </w:t>
            </w:r>
            <w:bookmarkStart w:id="0" w:name="_GoBack"/>
            <w:bookmarkEnd w:id="0"/>
            <w:r w:rsidR="00AC5C2F" w:rsidRPr="0065149E">
              <w:rPr>
                <w:rFonts w:asciiTheme="minorHAnsi" w:hAnsiTheme="minorHAnsi"/>
                <w:color w:val="FF0000"/>
                <w:sz w:val="22"/>
              </w:rPr>
              <w:t>1</w:t>
            </w:r>
            <w:r w:rsidR="00EB3F67" w:rsidRPr="0065149E">
              <w:rPr>
                <w:rFonts w:asciiTheme="minorHAnsi" w:hAnsiTheme="minorHAnsi"/>
                <w:color w:val="FF0000"/>
                <w:sz w:val="22"/>
              </w:rPr>
              <w:t>6</w:t>
            </w:r>
            <w:r w:rsidR="00AC5C2F" w:rsidRPr="0065149E">
              <w:rPr>
                <w:rFonts w:asciiTheme="minorHAnsi" w:hAnsiTheme="minorHAnsi"/>
                <w:color w:val="FF0000"/>
                <w:sz w:val="22"/>
              </w:rPr>
              <w:t>:00</w:t>
            </w:r>
          </w:p>
        </w:tc>
      </w:tr>
      <w:tr w:rsidR="009A3071" w:rsidRPr="00FD75FE" w14:paraId="6878862F" w14:textId="77777777" w:rsidTr="00442F7D">
        <w:trPr>
          <w:trHeight w:val="743"/>
        </w:trPr>
        <w:tc>
          <w:tcPr>
            <w:tcW w:w="3187"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55F6EFC6" w14:textId="5E5B2ED2" w:rsidR="009A3071" w:rsidRPr="00F16A2B" w:rsidRDefault="009A3071" w:rsidP="00442F7D">
            <w:pPr>
              <w:rPr>
                <w:rFonts w:asciiTheme="minorHAnsi" w:hAnsiTheme="minorHAnsi"/>
                <w:b/>
                <w:sz w:val="22"/>
              </w:rPr>
            </w:pPr>
            <w:r w:rsidRPr="00F16A2B">
              <w:rPr>
                <w:rFonts w:asciiTheme="minorHAnsi" w:hAnsiTheme="minorHAnsi"/>
                <w:b/>
                <w:sz w:val="22"/>
              </w:rPr>
              <w:t>Datum a čas jednání pracovní skupiny Řídicího výboru ITI</w:t>
            </w:r>
          </w:p>
        </w:tc>
        <w:tc>
          <w:tcPr>
            <w:tcW w:w="5885" w:type="dxa"/>
            <w:tcBorders>
              <w:top w:val="single" w:sz="12" w:space="0" w:color="auto"/>
              <w:left w:val="single" w:sz="18" w:space="0" w:color="auto"/>
              <w:bottom w:val="single" w:sz="12" w:space="0" w:color="auto"/>
              <w:right w:val="single" w:sz="18" w:space="0" w:color="auto"/>
            </w:tcBorders>
            <w:vAlign w:val="center"/>
          </w:tcPr>
          <w:p w14:paraId="7D595E03" w14:textId="28367879" w:rsidR="009A3071" w:rsidRPr="0065149E" w:rsidRDefault="00EB3F67" w:rsidP="00442F7D">
            <w:pPr>
              <w:rPr>
                <w:rFonts w:asciiTheme="minorHAnsi" w:hAnsiTheme="minorHAnsi"/>
                <w:color w:val="FF0000"/>
                <w:sz w:val="22"/>
              </w:rPr>
            </w:pPr>
            <w:r w:rsidRPr="0065149E">
              <w:rPr>
                <w:rFonts w:asciiTheme="minorHAnsi" w:hAnsiTheme="minorHAnsi"/>
                <w:color w:val="FF0000"/>
                <w:sz w:val="22"/>
              </w:rPr>
              <w:t>23</w:t>
            </w:r>
            <w:r w:rsidR="009A3071" w:rsidRPr="0065149E">
              <w:rPr>
                <w:rFonts w:asciiTheme="minorHAnsi" w:hAnsiTheme="minorHAnsi"/>
                <w:color w:val="FF0000"/>
                <w:sz w:val="22"/>
              </w:rPr>
              <w:t>. 1. 2017</w:t>
            </w:r>
            <w:r w:rsidR="00420BF9" w:rsidRPr="0065149E">
              <w:rPr>
                <w:rFonts w:asciiTheme="minorHAnsi" w:hAnsiTheme="minorHAnsi"/>
                <w:color w:val="FF0000"/>
                <w:sz w:val="22"/>
              </w:rPr>
              <w:t>, 1</w:t>
            </w:r>
            <w:r w:rsidR="00FC47C4" w:rsidRPr="0065149E">
              <w:rPr>
                <w:rFonts w:asciiTheme="minorHAnsi" w:hAnsiTheme="minorHAnsi"/>
                <w:color w:val="FF0000"/>
                <w:sz w:val="22"/>
              </w:rPr>
              <w:t>4</w:t>
            </w:r>
            <w:r w:rsidR="009A3071" w:rsidRPr="0065149E">
              <w:rPr>
                <w:rFonts w:asciiTheme="minorHAnsi" w:hAnsiTheme="minorHAnsi"/>
                <w:color w:val="FF0000"/>
                <w:sz w:val="22"/>
              </w:rPr>
              <w:t>:00</w:t>
            </w:r>
          </w:p>
        </w:tc>
      </w:tr>
      <w:tr w:rsidR="00420BF9" w:rsidRPr="00FD75FE" w14:paraId="2C17EE83" w14:textId="77777777" w:rsidTr="00442F7D">
        <w:trPr>
          <w:trHeight w:val="743"/>
        </w:trPr>
        <w:tc>
          <w:tcPr>
            <w:tcW w:w="3187"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72C0A4E5" w14:textId="77777777" w:rsidR="00420BF9" w:rsidRPr="00F16A2B" w:rsidRDefault="00420BF9" w:rsidP="00442F7D">
            <w:pPr>
              <w:rPr>
                <w:rFonts w:asciiTheme="minorHAnsi" w:hAnsiTheme="minorHAnsi"/>
                <w:b/>
                <w:sz w:val="22"/>
              </w:rPr>
            </w:pPr>
            <w:r w:rsidRPr="00F16A2B">
              <w:rPr>
                <w:rFonts w:asciiTheme="minorHAnsi" w:hAnsiTheme="minorHAnsi"/>
                <w:b/>
                <w:sz w:val="22"/>
              </w:rPr>
              <w:t>Datum a čas zahájení příjmu projektových záměrů do pracovní skupiny</w:t>
            </w:r>
          </w:p>
        </w:tc>
        <w:tc>
          <w:tcPr>
            <w:tcW w:w="5885" w:type="dxa"/>
            <w:tcBorders>
              <w:top w:val="single" w:sz="12" w:space="0" w:color="auto"/>
              <w:left w:val="single" w:sz="18" w:space="0" w:color="auto"/>
              <w:bottom w:val="single" w:sz="12" w:space="0" w:color="auto"/>
              <w:right w:val="single" w:sz="18" w:space="0" w:color="auto"/>
            </w:tcBorders>
            <w:vAlign w:val="center"/>
          </w:tcPr>
          <w:p w14:paraId="6382CDA4" w14:textId="4CB86F75" w:rsidR="00420BF9" w:rsidRPr="0065149E" w:rsidRDefault="003F3579" w:rsidP="00442F7D">
            <w:pPr>
              <w:rPr>
                <w:rFonts w:asciiTheme="minorHAnsi" w:hAnsiTheme="minorHAnsi"/>
                <w:color w:val="FF0000"/>
                <w:sz w:val="22"/>
              </w:rPr>
            </w:pPr>
            <w:r w:rsidRPr="0065149E">
              <w:rPr>
                <w:rFonts w:asciiTheme="minorHAnsi" w:hAnsiTheme="minorHAnsi"/>
                <w:color w:val="FF0000"/>
                <w:sz w:val="22"/>
              </w:rPr>
              <w:t>30</w:t>
            </w:r>
            <w:r w:rsidR="00AC5C2F" w:rsidRPr="0065149E">
              <w:rPr>
                <w:rFonts w:asciiTheme="minorHAnsi" w:hAnsiTheme="minorHAnsi"/>
                <w:color w:val="FF0000"/>
                <w:sz w:val="22"/>
              </w:rPr>
              <w:t>. 11. 2016, 1</w:t>
            </w:r>
            <w:r w:rsidR="00FC47C4" w:rsidRPr="0065149E">
              <w:rPr>
                <w:rFonts w:asciiTheme="minorHAnsi" w:hAnsiTheme="minorHAnsi"/>
                <w:color w:val="FF0000"/>
                <w:sz w:val="22"/>
              </w:rPr>
              <w:t>6</w:t>
            </w:r>
            <w:r w:rsidR="00AC5C2F" w:rsidRPr="0065149E">
              <w:rPr>
                <w:rFonts w:asciiTheme="minorHAnsi" w:hAnsiTheme="minorHAnsi"/>
                <w:color w:val="FF0000"/>
                <w:sz w:val="22"/>
              </w:rPr>
              <w:t>:00</w:t>
            </w:r>
          </w:p>
        </w:tc>
      </w:tr>
      <w:tr w:rsidR="00420BF9" w:rsidRPr="00FD75FE" w14:paraId="310B2997" w14:textId="77777777" w:rsidTr="00442F7D">
        <w:trPr>
          <w:trHeight w:val="743"/>
        </w:trPr>
        <w:tc>
          <w:tcPr>
            <w:tcW w:w="3187"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2D25DA94" w14:textId="77777777" w:rsidR="00420BF9" w:rsidRPr="00F16A2B" w:rsidRDefault="00420BF9" w:rsidP="00442F7D">
            <w:pPr>
              <w:rPr>
                <w:rFonts w:asciiTheme="minorHAnsi" w:hAnsiTheme="minorHAnsi"/>
                <w:b/>
                <w:sz w:val="22"/>
              </w:rPr>
            </w:pPr>
            <w:r w:rsidRPr="00F16A2B">
              <w:rPr>
                <w:rFonts w:asciiTheme="minorHAnsi" w:hAnsiTheme="minorHAnsi"/>
                <w:b/>
                <w:sz w:val="22"/>
              </w:rPr>
              <w:t>Datum a čas ukončení příjmu projektových záměrů do pracovní skupiny</w:t>
            </w:r>
          </w:p>
        </w:tc>
        <w:tc>
          <w:tcPr>
            <w:tcW w:w="5885" w:type="dxa"/>
            <w:tcBorders>
              <w:top w:val="single" w:sz="12" w:space="0" w:color="auto"/>
              <w:left w:val="single" w:sz="18" w:space="0" w:color="auto"/>
              <w:bottom w:val="single" w:sz="12" w:space="0" w:color="auto"/>
              <w:right w:val="single" w:sz="18" w:space="0" w:color="auto"/>
            </w:tcBorders>
            <w:vAlign w:val="center"/>
          </w:tcPr>
          <w:p w14:paraId="203F2214" w14:textId="5E3D4CF7" w:rsidR="00420BF9" w:rsidRPr="0065149E" w:rsidRDefault="005935FF" w:rsidP="00442F7D">
            <w:pPr>
              <w:rPr>
                <w:rFonts w:asciiTheme="minorHAnsi" w:hAnsiTheme="minorHAnsi"/>
                <w:color w:val="FF0000"/>
                <w:sz w:val="22"/>
              </w:rPr>
            </w:pPr>
            <w:r w:rsidRPr="0065149E">
              <w:rPr>
                <w:rFonts w:asciiTheme="minorHAnsi" w:hAnsiTheme="minorHAnsi"/>
                <w:color w:val="FF0000"/>
                <w:sz w:val="22"/>
              </w:rPr>
              <w:t>6</w:t>
            </w:r>
            <w:r w:rsidR="00420BF9" w:rsidRPr="0065149E">
              <w:rPr>
                <w:rFonts w:asciiTheme="minorHAnsi" w:hAnsiTheme="minorHAnsi"/>
                <w:color w:val="FF0000"/>
                <w:sz w:val="22"/>
              </w:rPr>
              <w:t>. 1. 201</w:t>
            </w:r>
            <w:r w:rsidRPr="0065149E">
              <w:rPr>
                <w:rFonts w:asciiTheme="minorHAnsi" w:hAnsiTheme="minorHAnsi"/>
                <w:color w:val="FF0000"/>
                <w:sz w:val="22"/>
              </w:rPr>
              <w:t>7</w:t>
            </w:r>
            <w:r w:rsidR="00420BF9" w:rsidRPr="0065149E">
              <w:rPr>
                <w:rFonts w:asciiTheme="minorHAnsi" w:hAnsiTheme="minorHAnsi"/>
                <w:color w:val="FF0000"/>
                <w:sz w:val="22"/>
              </w:rPr>
              <w:t xml:space="preserve"> do 15:00</w:t>
            </w:r>
          </w:p>
        </w:tc>
      </w:tr>
      <w:tr w:rsidR="00040494" w:rsidRPr="00FD75FE" w14:paraId="4BB78960" w14:textId="77777777" w:rsidTr="00442F7D">
        <w:trPr>
          <w:trHeight w:val="396"/>
        </w:trPr>
        <w:tc>
          <w:tcPr>
            <w:tcW w:w="3187"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144754E8" w14:textId="77777777" w:rsidR="00040494" w:rsidRPr="0065139E" w:rsidRDefault="00040494" w:rsidP="00442F7D">
            <w:pPr>
              <w:rPr>
                <w:rFonts w:asciiTheme="minorHAnsi" w:hAnsiTheme="minorHAnsi"/>
                <w:b/>
                <w:sz w:val="22"/>
              </w:rPr>
            </w:pPr>
            <w:r w:rsidRPr="00CA3B82">
              <w:rPr>
                <w:rFonts w:asciiTheme="minorHAnsi" w:hAnsiTheme="minorHAnsi"/>
                <w:b/>
                <w:sz w:val="22"/>
                <w:szCs w:val="22"/>
              </w:rPr>
              <w:t>Datum zahájení realizace projektu</w:t>
            </w:r>
          </w:p>
        </w:tc>
        <w:tc>
          <w:tcPr>
            <w:tcW w:w="5885" w:type="dxa"/>
            <w:tcBorders>
              <w:top w:val="single" w:sz="12" w:space="0" w:color="auto"/>
              <w:left w:val="single" w:sz="18" w:space="0" w:color="auto"/>
              <w:bottom w:val="single" w:sz="12" w:space="0" w:color="auto"/>
              <w:right w:val="single" w:sz="18" w:space="0" w:color="auto"/>
            </w:tcBorders>
            <w:vAlign w:val="center"/>
          </w:tcPr>
          <w:p w14:paraId="0F9113F6" w14:textId="5B102AFB" w:rsidR="00040494" w:rsidRPr="00007079" w:rsidRDefault="00007079" w:rsidP="00442F7D">
            <w:pPr>
              <w:jc w:val="both"/>
              <w:rPr>
                <w:rFonts w:asciiTheme="minorHAnsi" w:hAnsiTheme="minorHAnsi"/>
                <w:sz w:val="22"/>
                <w:szCs w:val="22"/>
              </w:rPr>
            </w:pPr>
            <w:r w:rsidRPr="00007079">
              <w:rPr>
                <w:rFonts w:asciiTheme="minorHAnsi" w:hAnsiTheme="minorHAnsi" w:cs="Arial"/>
                <w:sz w:val="22"/>
                <w:szCs w:val="22"/>
              </w:rPr>
              <w:t>Datem zahájení realizace projektu se rozumí datum prvního právního úkonu týkajícího se aktivit projektu, na které jsou vynaloženy způsobilé výdaje. Datum zahájení realizace projektu může být stanoven nejdříve na 1. 1. 2014, a to i v případě, že první právní úkon byl učiněn před tímto datem</w:t>
            </w:r>
            <w:r w:rsidR="00F33E2D">
              <w:rPr>
                <w:rFonts w:asciiTheme="minorHAnsi" w:hAnsiTheme="minorHAnsi" w:cs="Arial"/>
                <w:sz w:val="22"/>
                <w:szCs w:val="22"/>
              </w:rPr>
              <w:t>.</w:t>
            </w:r>
          </w:p>
        </w:tc>
      </w:tr>
      <w:tr w:rsidR="00040494" w:rsidRPr="00FD75FE" w14:paraId="112CA245" w14:textId="77777777" w:rsidTr="00442F7D">
        <w:trPr>
          <w:trHeight w:val="743"/>
        </w:trPr>
        <w:tc>
          <w:tcPr>
            <w:tcW w:w="3187"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5B1E0CE1" w14:textId="77777777" w:rsidR="00040494" w:rsidRPr="00CA3B82" w:rsidRDefault="00040494" w:rsidP="00442F7D">
            <w:pPr>
              <w:rPr>
                <w:rFonts w:asciiTheme="minorHAnsi" w:hAnsiTheme="minorHAnsi"/>
                <w:b/>
                <w:sz w:val="22"/>
                <w:szCs w:val="22"/>
              </w:rPr>
            </w:pPr>
            <w:r w:rsidRPr="00CA3B82">
              <w:rPr>
                <w:rFonts w:asciiTheme="minorHAnsi" w:hAnsiTheme="minorHAnsi"/>
                <w:b/>
                <w:sz w:val="22"/>
                <w:szCs w:val="22"/>
              </w:rPr>
              <w:lastRenderedPageBreak/>
              <w:t>Datum ukončení realizace projektu</w:t>
            </w:r>
          </w:p>
        </w:tc>
        <w:tc>
          <w:tcPr>
            <w:tcW w:w="5885" w:type="dxa"/>
            <w:tcBorders>
              <w:top w:val="single" w:sz="12" w:space="0" w:color="auto"/>
              <w:left w:val="single" w:sz="18" w:space="0" w:color="auto"/>
              <w:bottom w:val="single" w:sz="12" w:space="0" w:color="auto"/>
              <w:right w:val="single" w:sz="18" w:space="0" w:color="auto"/>
            </w:tcBorders>
            <w:vAlign w:val="center"/>
          </w:tcPr>
          <w:p w14:paraId="70C193DB" w14:textId="5A98A981" w:rsidR="00BA1FA0" w:rsidRPr="00150E34" w:rsidRDefault="00150E34" w:rsidP="00442F7D">
            <w:pPr>
              <w:rPr>
                <w:rFonts w:asciiTheme="minorHAnsi" w:hAnsiTheme="minorHAnsi"/>
                <w:sz w:val="22"/>
                <w:szCs w:val="22"/>
              </w:rPr>
            </w:pPr>
            <w:r>
              <w:rPr>
                <w:rFonts w:asciiTheme="minorHAnsi" w:hAnsiTheme="minorHAnsi"/>
                <w:sz w:val="22"/>
                <w:szCs w:val="22"/>
              </w:rPr>
              <w:t>D</w:t>
            </w:r>
            <w:r w:rsidR="00BA1FA0" w:rsidRPr="00150E34">
              <w:rPr>
                <w:rFonts w:asciiTheme="minorHAnsi" w:hAnsiTheme="minorHAnsi"/>
                <w:sz w:val="22"/>
                <w:szCs w:val="22"/>
              </w:rPr>
              <w:t>o</w:t>
            </w:r>
            <w:r w:rsidR="00420BF9" w:rsidRPr="00150E34">
              <w:rPr>
                <w:rFonts w:asciiTheme="minorHAnsi" w:hAnsiTheme="minorHAnsi"/>
                <w:sz w:val="22"/>
                <w:szCs w:val="22"/>
              </w:rPr>
              <w:t xml:space="preserve"> 31. 12. 201</w:t>
            </w:r>
            <w:r w:rsidR="00FC47C4">
              <w:rPr>
                <w:rFonts w:asciiTheme="minorHAnsi" w:hAnsiTheme="minorHAnsi"/>
                <w:sz w:val="22"/>
                <w:szCs w:val="22"/>
              </w:rPr>
              <w:t>9</w:t>
            </w:r>
          </w:p>
          <w:p w14:paraId="2AE0E7E2" w14:textId="77777777" w:rsidR="00040494" w:rsidRPr="00CA3B82" w:rsidRDefault="00BF76D3" w:rsidP="00442F7D">
            <w:pPr>
              <w:rPr>
                <w:rFonts w:asciiTheme="minorHAnsi" w:hAnsiTheme="minorHAnsi"/>
                <w:sz w:val="22"/>
                <w:szCs w:val="22"/>
              </w:rPr>
            </w:pPr>
            <w:r w:rsidRPr="0065139E">
              <w:rPr>
                <w:rFonts w:asciiTheme="minorHAnsi" w:hAnsiTheme="minorHAnsi"/>
                <w:sz w:val="22"/>
              </w:rPr>
              <w:t xml:space="preserve">Realizace projektu nesmí být ukončena </w:t>
            </w:r>
            <w:r>
              <w:rPr>
                <w:rFonts w:asciiTheme="minorHAnsi" w:hAnsiTheme="minorHAnsi"/>
                <w:sz w:val="22"/>
              </w:rPr>
              <w:t>před</w:t>
            </w:r>
            <w:r w:rsidRPr="0065139E">
              <w:rPr>
                <w:rFonts w:asciiTheme="minorHAnsi" w:hAnsiTheme="minorHAnsi"/>
                <w:sz w:val="22"/>
              </w:rPr>
              <w:t xml:space="preserve"> podání</w:t>
            </w:r>
            <w:r>
              <w:rPr>
                <w:rFonts w:asciiTheme="minorHAnsi" w:hAnsiTheme="minorHAnsi"/>
                <w:sz w:val="22"/>
              </w:rPr>
              <w:t>m</w:t>
            </w:r>
            <w:r w:rsidRPr="0065139E">
              <w:rPr>
                <w:rFonts w:asciiTheme="minorHAnsi" w:hAnsiTheme="minorHAnsi"/>
                <w:sz w:val="22"/>
              </w:rPr>
              <w:t xml:space="preserve"> žádosti</w:t>
            </w:r>
            <w:r>
              <w:rPr>
                <w:rFonts w:asciiTheme="minorHAnsi" w:hAnsiTheme="minorHAnsi"/>
                <w:sz w:val="22"/>
              </w:rPr>
              <w:t xml:space="preserve"> o podporu</w:t>
            </w:r>
            <w:r w:rsidR="00A136C2">
              <w:rPr>
                <w:rFonts w:asciiTheme="minorHAnsi" w:hAnsiTheme="minorHAnsi"/>
                <w:sz w:val="22"/>
              </w:rPr>
              <w:t xml:space="preserve"> </w:t>
            </w:r>
            <w:r w:rsidR="0093457A">
              <w:rPr>
                <w:rFonts w:asciiTheme="minorHAnsi" w:hAnsiTheme="minorHAnsi"/>
                <w:sz w:val="22"/>
              </w:rPr>
              <w:t>v MS2014+</w:t>
            </w:r>
            <w:r w:rsidRPr="0065139E">
              <w:rPr>
                <w:rFonts w:asciiTheme="minorHAnsi" w:hAnsiTheme="minorHAnsi"/>
                <w:sz w:val="22"/>
              </w:rPr>
              <w:t>.</w:t>
            </w:r>
          </w:p>
        </w:tc>
      </w:tr>
    </w:tbl>
    <w:p w14:paraId="7859EA62" w14:textId="77777777" w:rsidR="00D5002E" w:rsidRPr="00FD75FE" w:rsidRDefault="00D5002E" w:rsidP="00D5002E">
      <w:pPr>
        <w:keepNext/>
        <w:keepLines/>
        <w:autoSpaceDE w:val="0"/>
        <w:autoSpaceDN w:val="0"/>
        <w:adjustRightInd w:val="0"/>
        <w:jc w:val="both"/>
        <w:rPr>
          <w:b/>
          <w:bCs/>
        </w:rPr>
      </w:pPr>
    </w:p>
    <w:tbl>
      <w:tblPr>
        <w:tblStyle w:val="Mkatabulky"/>
        <w:tblpPr w:leftFromText="142" w:rightFromText="142" w:vertAnchor="text" w:horzAnchor="margin" w:tblpX="108" w:tblpY="1"/>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180"/>
        <w:gridCol w:w="5892"/>
      </w:tblGrid>
      <w:tr w:rsidR="00D5002E" w:rsidRPr="00FD75FE" w14:paraId="064CE07C" w14:textId="77777777" w:rsidTr="00442F7D">
        <w:trPr>
          <w:trHeight w:val="743"/>
        </w:trPr>
        <w:tc>
          <w:tcPr>
            <w:tcW w:w="9072" w:type="dxa"/>
            <w:gridSpan w:val="2"/>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2C81B015" w14:textId="77777777" w:rsidR="00D5002E" w:rsidRPr="0065139E" w:rsidRDefault="00D5002E" w:rsidP="00442F7D">
            <w:pPr>
              <w:jc w:val="center"/>
              <w:rPr>
                <w:rFonts w:asciiTheme="minorHAnsi" w:hAnsiTheme="minorHAnsi"/>
                <w:b/>
              </w:rPr>
            </w:pPr>
            <w:r w:rsidRPr="0065139E">
              <w:rPr>
                <w:rFonts w:asciiTheme="minorHAnsi" w:hAnsiTheme="minorHAnsi"/>
                <w:b/>
              </w:rPr>
              <w:t>Podpora</w:t>
            </w:r>
          </w:p>
        </w:tc>
      </w:tr>
      <w:tr w:rsidR="00D5002E" w:rsidRPr="00FD75FE" w14:paraId="7D0D0063" w14:textId="77777777" w:rsidTr="00442F7D">
        <w:trPr>
          <w:trHeight w:val="589"/>
        </w:trPr>
        <w:tc>
          <w:tcPr>
            <w:tcW w:w="3180" w:type="dxa"/>
            <w:tcBorders>
              <w:top w:val="single" w:sz="18" w:space="0" w:color="auto"/>
              <w:left w:val="single" w:sz="18" w:space="0" w:color="auto"/>
              <w:bottom w:val="single" w:sz="12" w:space="0" w:color="auto"/>
              <w:right w:val="single" w:sz="18" w:space="0" w:color="auto"/>
            </w:tcBorders>
            <w:shd w:val="clear" w:color="auto" w:fill="D9D9D9" w:themeFill="background1" w:themeFillShade="D9"/>
            <w:vAlign w:val="center"/>
          </w:tcPr>
          <w:p w14:paraId="4E4CBA21" w14:textId="77777777" w:rsidR="00D5002E" w:rsidRPr="0065139E" w:rsidRDefault="00D5002E" w:rsidP="00442F7D">
            <w:pPr>
              <w:rPr>
                <w:rFonts w:asciiTheme="minorHAnsi" w:hAnsiTheme="minorHAnsi"/>
                <w:b/>
                <w:sz w:val="22"/>
              </w:rPr>
            </w:pPr>
            <w:r w:rsidRPr="0065139E">
              <w:rPr>
                <w:rFonts w:asciiTheme="minorHAnsi" w:hAnsiTheme="minorHAnsi"/>
                <w:b/>
                <w:sz w:val="22"/>
              </w:rPr>
              <w:t>Celková částka dotace</w:t>
            </w:r>
            <w:r w:rsidR="006A14A0">
              <w:rPr>
                <w:rFonts w:asciiTheme="minorHAnsi" w:hAnsiTheme="minorHAnsi"/>
                <w:b/>
                <w:sz w:val="22"/>
              </w:rPr>
              <w:t xml:space="preserve"> </w:t>
            </w:r>
            <w:r w:rsidRPr="0065139E">
              <w:rPr>
                <w:rFonts w:asciiTheme="minorHAnsi" w:hAnsiTheme="minorHAnsi"/>
                <w:b/>
                <w:sz w:val="22"/>
              </w:rPr>
              <w:t>z</w:t>
            </w:r>
            <w:r w:rsidR="00114B55">
              <w:rPr>
                <w:rFonts w:asciiTheme="minorHAnsi" w:hAnsiTheme="minorHAnsi"/>
                <w:b/>
                <w:sz w:val="22"/>
              </w:rPr>
              <w:t> E</w:t>
            </w:r>
            <w:r w:rsidR="00114B55" w:rsidRPr="00114B55">
              <w:rPr>
                <w:rFonts w:asciiTheme="minorHAnsi" w:hAnsiTheme="minorHAnsi"/>
                <w:b/>
                <w:sz w:val="22"/>
              </w:rPr>
              <w:t>vropsk</w:t>
            </w:r>
            <w:r w:rsidR="00114B55">
              <w:rPr>
                <w:rFonts w:asciiTheme="minorHAnsi" w:hAnsiTheme="minorHAnsi"/>
                <w:b/>
                <w:sz w:val="22"/>
              </w:rPr>
              <w:t xml:space="preserve">ého </w:t>
            </w:r>
            <w:r w:rsidR="00114B55" w:rsidRPr="00114B55">
              <w:rPr>
                <w:rFonts w:asciiTheme="minorHAnsi" w:hAnsiTheme="minorHAnsi"/>
                <w:b/>
                <w:sz w:val="22"/>
              </w:rPr>
              <w:t>fond</w:t>
            </w:r>
            <w:r w:rsidR="00114B55">
              <w:rPr>
                <w:rFonts w:asciiTheme="minorHAnsi" w:hAnsiTheme="minorHAnsi"/>
                <w:b/>
                <w:sz w:val="22"/>
              </w:rPr>
              <w:t>u</w:t>
            </w:r>
            <w:r w:rsidR="00114B55" w:rsidRPr="00114B55">
              <w:rPr>
                <w:rFonts w:asciiTheme="minorHAnsi" w:hAnsiTheme="minorHAnsi"/>
                <w:b/>
                <w:sz w:val="22"/>
              </w:rPr>
              <w:t xml:space="preserve"> pro regionální rozvoj</w:t>
            </w:r>
            <w:r w:rsidR="00114B55">
              <w:rPr>
                <w:rFonts w:asciiTheme="minorHAnsi" w:hAnsiTheme="minorHAnsi"/>
                <w:b/>
                <w:sz w:val="22"/>
              </w:rPr>
              <w:t xml:space="preserve"> </w:t>
            </w:r>
            <w:r w:rsidRPr="0065139E">
              <w:rPr>
                <w:rFonts w:asciiTheme="minorHAnsi" w:hAnsiTheme="minorHAnsi"/>
                <w:b/>
                <w:sz w:val="22"/>
              </w:rPr>
              <w:t xml:space="preserve">a </w:t>
            </w:r>
            <w:r w:rsidR="00114B55">
              <w:rPr>
                <w:rFonts w:asciiTheme="minorHAnsi" w:hAnsiTheme="minorHAnsi"/>
                <w:b/>
                <w:sz w:val="22"/>
              </w:rPr>
              <w:t>státního rozpočtu</w:t>
            </w:r>
            <w:r w:rsidR="00114B55" w:rsidRPr="0065139E">
              <w:rPr>
                <w:rFonts w:asciiTheme="minorHAnsi" w:hAnsiTheme="minorHAnsi"/>
                <w:b/>
                <w:sz w:val="22"/>
              </w:rPr>
              <w:t xml:space="preserve"> </w:t>
            </w:r>
            <w:r w:rsidR="006A14A0">
              <w:rPr>
                <w:rFonts w:asciiTheme="minorHAnsi" w:hAnsiTheme="minorHAnsi"/>
                <w:b/>
                <w:sz w:val="22"/>
              </w:rPr>
              <w:t>pro výzvu</w:t>
            </w:r>
          </w:p>
        </w:tc>
        <w:tc>
          <w:tcPr>
            <w:tcW w:w="5892" w:type="dxa"/>
            <w:tcBorders>
              <w:top w:val="single" w:sz="18" w:space="0" w:color="auto"/>
              <w:left w:val="single" w:sz="18" w:space="0" w:color="auto"/>
              <w:bottom w:val="single" w:sz="12" w:space="0" w:color="auto"/>
              <w:right w:val="single" w:sz="18" w:space="0" w:color="auto"/>
            </w:tcBorders>
            <w:vAlign w:val="center"/>
          </w:tcPr>
          <w:p w14:paraId="1EDDA663" w14:textId="113E065B" w:rsidR="00D5002E" w:rsidRPr="00150E34" w:rsidRDefault="00BA1FA0" w:rsidP="00442F7D">
            <w:pPr>
              <w:rPr>
                <w:rFonts w:asciiTheme="minorHAnsi" w:hAnsiTheme="minorHAnsi"/>
                <w:sz w:val="22"/>
              </w:rPr>
            </w:pPr>
            <w:r w:rsidRPr="00150E34">
              <w:rPr>
                <w:rFonts w:asciiTheme="minorHAnsi" w:hAnsiTheme="minorHAnsi"/>
                <w:sz w:val="22"/>
                <w:szCs w:val="22"/>
              </w:rPr>
              <w:t xml:space="preserve">Evropský fond pro regionální rozvoj - </w:t>
            </w:r>
            <w:r w:rsidR="00420BF9" w:rsidRPr="00150E34">
              <w:rPr>
                <w:rFonts w:asciiTheme="minorHAnsi" w:hAnsiTheme="minorHAnsi"/>
                <w:sz w:val="22"/>
              </w:rPr>
              <w:t>255 0</w:t>
            </w:r>
            <w:r w:rsidRPr="00150E34">
              <w:rPr>
                <w:rFonts w:asciiTheme="minorHAnsi" w:hAnsiTheme="minorHAnsi"/>
                <w:sz w:val="22"/>
              </w:rPr>
              <w:t>00</w:t>
            </w:r>
            <w:r w:rsidR="00AF511E" w:rsidRPr="00150E34">
              <w:rPr>
                <w:rFonts w:asciiTheme="minorHAnsi" w:hAnsiTheme="minorHAnsi"/>
                <w:sz w:val="22"/>
              </w:rPr>
              <w:t> </w:t>
            </w:r>
            <w:r w:rsidRPr="00150E34">
              <w:rPr>
                <w:rFonts w:asciiTheme="minorHAnsi" w:hAnsiTheme="minorHAnsi"/>
                <w:sz w:val="22"/>
              </w:rPr>
              <w:t>000</w:t>
            </w:r>
            <w:r w:rsidR="00AF511E" w:rsidRPr="00150E34">
              <w:rPr>
                <w:rFonts w:asciiTheme="minorHAnsi" w:hAnsiTheme="minorHAnsi"/>
                <w:sz w:val="22"/>
              </w:rPr>
              <w:t>,-</w:t>
            </w:r>
            <w:r w:rsidRPr="00150E34">
              <w:rPr>
                <w:rFonts w:asciiTheme="minorHAnsi" w:hAnsiTheme="minorHAnsi"/>
                <w:sz w:val="22"/>
              </w:rPr>
              <w:t xml:space="preserve"> Kč</w:t>
            </w:r>
          </w:p>
          <w:p w14:paraId="708D6FF5" w14:textId="295A1013" w:rsidR="00420BF9" w:rsidRPr="0065139E" w:rsidRDefault="00AF511E" w:rsidP="00442F7D">
            <w:pPr>
              <w:rPr>
                <w:rFonts w:asciiTheme="minorHAnsi" w:hAnsiTheme="minorHAnsi"/>
                <w:sz w:val="22"/>
              </w:rPr>
            </w:pPr>
            <w:r w:rsidRPr="00150E34">
              <w:rPr>
                <w:rFonts w:asciiTheme="minorHAnsi" w:hAnsiTheme="minorHAnsi"/>
                <w:sz w:val="22"/>
              </w:rPr>
              <w:t xml:space="preserve">Státní rozpočet – </w:t>
            </w:r>
            <w:r w:rsidR="00004FEF">
              <w:rPr>
                <w:rFonts w:asciiTheme="minorHAnsi" w:hAnsiTheme="minorHAnsi"/>
                <w:sz w:val="22"/>
              </w:rPr>
              <w:t xml:space="preserve">max. </w:t>
            </w:r>
            <w:r w:rsidRPr="00150E34">
              <w:rPr>
                <w:rFonts w:asciiTheme="minorHAnsi" w:hAnsiTheme="minorHAnsi"/>
                <w:sz w:val="22"/>
              </w:rPr>
              <w:t>15 000 000,- Kč</w:t>
            </w:r>
          </w:p>
        </w:tc>
      </w:tr>
      <w:tr w:rsidR="00D5002E" w:rsidRPr="00FD75FE" w14:paraId="2D0CAC05" w14:textId="77777777" w:rsidTr="00442F7D">
        <w:trPr>
          <w:trHeight w:val="743"/>
        </w:trPr>
        <w:tc>
          <w:tcPr>
            <w:tcW w:w="3180"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76D4D5DD" w14:textId="77777777" w:rsidR="00D5002E" w:rsidRPr="0065139E" w:rsidRDefault="00D5002E" w:rsidP="00442F7D">
            <w:pPr>
              <w:rPr>
                <w:rFonts w:asciiTheme="minorHAnsi" w:hAnsiTheme="minorHAnsi"/>
                <w:b/>
                <w:sz w:val="22"/>
              </w:rPr>
            </w:pPr>
            <w:r w:rsidRPr="00420BF9">
              <w:rPr>
                <w:rFonts w:asciiTheme="minorHAnsi" w:hAnsiTheme="minorHAnsi"/>
                <w:b/>
                <w:sz w:val="22"/>
              </w:rPr>
              <w:t>Míra podpory</w:t>
            </w:r>
            <w:r w:rsidR="00874ED5" w:rsidRPr="00420BF9">
              <w:rPr>
                <w:rFonts w:asciiTheme="minorHAnsi" w:hAnsiTheme="minorHAnsi"/>
                <w:b/>
                <w:sz w:val="22"/>
              </w:rPr>
              <w:t xml:space="preserve"> z </w:t>
            </w:r>
            <w:r w:rsidR="00114B55" w:rsidRPr="00420BF9">
              <w:rPr>
                <w:rFonts w:asciiTheme="minorHAnsi" w:hAnsiTheme="minorHAnsi"/>
                <w:b/>
                <w:sz w:val="22"/>
              </w:rPr>
              <w:t xml:space="preserve">Evropského fondu pro regionální rozvoj </w:t>
            </w:r>
            <w:r w:rsidR="00874ED5" w:rsidRPr="00420BF9">
              <w:rPr>
                <w:rFonts w:asciiTheme="minorHAnsi" w:hAnsiTheme="minorHAnsi"/>
                <w:b/>
                <w:sz w:val="22"/>
              </w:rPr>
              <w:t xml:space="preserve">a </w:t>
            </w:r>
            <w:r w:rsidR="00114B55" w:rsidRPr="00420BF9">
              <w:rPr>
                <w:rFonts w:asciiTheme="minorHAnsi" w:hAnsiTheme="minorHAnsi"/>
                <w:b/>
                <w:sz w:val="22"/>
              </w:rPr>
              <w:t>státního rozpočtu</w:t>
            </w:r>
            <w:r w:rsidRPr="0065139E">
              <w:rPr>
                <w:rFonts w:asciiTheme="minorHAnsi" w:hAnsiTheme="minorHAnsi"/>
                <w:b/>
                <w:sz w:val="22"/>
              </w:rPr>
              <w:t xml:space="preserve"> </w:t>
            </w:r>
          </w:p>
        </w:tc>
        <w:tc>
          <w:tcPr>
            <w:tcW w:w="5892" w:type="dxa"/>
            <w:tcBorders>
              <w:top w:val="single" w:sz="12" w:space="0" w:color="auto"/>
              <w:left w:val="single" w:sz="18" w:space="0" w:color="auto"/>
              <w:bottom w:val="single" w:sz="12" w:space="0" w:color="auto"/>
              <w:right w:val="single" w:sz="18" w:space="0" w:color="auto"/>
            </w:tcBorders>
            <w:vAlign w:val="center"/>
          </w:tcPr>
          <w:p w14:paraId="680CB99A" w14:textId="53B1A4DF" w:rsidR="00BA1FA0" w:rsidRPr="00C91267" w:rsidRDefault="00BA1FA0" w:rsidP="00442F7D">
            <w:pPr>
              <w:jc w:val="both"/>
              <w:rPr>
                <w:rFonts w:asciiTheme="minorHAnsi" w:hAnsiTheme="minorHAnsi"/>
                <w:sz w:val="22"/>
                <w:szCs w:val="22"/>
              </w:rPr>
            </w:pPr>
            <w:r w:rsidRPr="00C91267">
              <w:rPr>
                <w:rFonts w:asciiTheme="minorHAnsi" w:hAnsiTheme="minorHAnsi"/>
                <w:sz w:val="22"/>
                <w:szCs w:val="22"/>
              </w:rPr>
              <w:t>Organizační složky státu a jejich příspěvkové organizace</w:t>
            </w:r>
            <w:r>
              <w:rPr>
                <w:rFonts w:asciiTheme="minorHAnsi" w:hAnsiTheme="minorHAnsi"/>
                <w:sz w:val="22"/>
                <w:szCs w:val="22"/>
              </w:rPr>
              <w:t>, státní vysoké školy</w:t>
            </w:r>
          </w:p>
          <w:p w14:paraId="4B3929AD" w14:textId="77777777" w:rsidR="00BA1FA0" w:rsidRPr="00EC46A1" w:rsidRDefault="00BA1FA0" w:rsidP="00442F7D">
            <w:pPr>
              <w:pStyle w:val="Odstavecseseznamem"/>
              <w:numPr>
                <w:ilvl w:val="0"/>
                <w:numId w:val="3"/>
              </w:numPr>
              <w:jc w:val="both"/>
              <w:rPr>
                <w:rFonts w:asciiTheme="minorHAnsi" w:hAnsiTheme="minorHAnsi"/>
                <w:sz w:val="22"/>
                <w:szCs w:val="22"/>
              </w:rPr>
            </w:pPr>
            <w:r>
              <w:rPr>
                <w:rFonts w:asciiTheme="minorHAnsi" w:hAnsiTheme="minorHAnsi"/>
                <w:sz w:val="22"/>
                <w:szCs w:val="22"/>
              </w:rPr>
              <w:t>Evropský fond pro regionální rozvoj</w:t>
            </w:r>
            <w:r w:rsidRPr="00EC46A1">
              <w:rPr>
                <w:rFonts w:asciiTheme="minorHAnsi" w:hAnsiTheme="minorHAnsi"/>
                <w:sz w:val="22"/>
                <w:szCs w:val="22"/>
              </w:rPr>
              <w:t>:  85 %</w:t>
            </w:r>
          </w:p>
          <w:p w14:paraId="16A44FA2" w14:textId="430494A6" w:rsidR="00BA1FA0" w:rsidRPr="00BA1FA0" w:rsidRDefault="00BA1FA0" w:rsidP="00442F7D">
            <w:pPr>
              <w:pStyle w:val="Odstavecseseznamem"/>
              <w:numPr>
                <w:ilvl w:val="0"/>
                <w:numId w:val="3"/>
              </w:numPr>
              <w:jc w:val="both"/>
              <w:rPr>
                <w:rFonts w:asciiTheme="minorHAnsi" w:hAnsiTheme="minorHAnsi"/>
                <w:sz w:val="22"/>
                <w:szCs w:val="22"/>
              </w:rPr>
            </w:pPr>
            <w:r>
              <w:rPr>
                <w:rFonts w:asciiTheme="minorHAnsi" w:hAnsiTheme="minorHAnsi"/>
                <w:sz w:val="22"/>
                <w:szCs w:val="22"/>
              </w:rPr>
              <w:t>s</w:t>
            </w:r>
            <w:r w:rsidRPr="00EC46A1">
              <w:rPr>
                <w:rFonts w:asciiTheme="minorHAnsi" w:hAnsiTheme="minorHAnsi"/>
                <w:sz w:val="22"/>
                <w:szCs w:val="22"/>
              </w:rPr>
              <w:t>tátní rozpočet: 15 %</w:t>
            </w:r>
          </w:p>
          <w:p w14:paraId="388FC442" w14:textId="77777777" w:rsidR="00BA1FA0" w:rsidRDefault="00BA1FA0" w:rsidP="00442F7D">
            <w:pPr>
              <w:jc w:val="both"/>
              <w:rPr>
                <w:rFonts w:asciiTheme="minorHAnsi" w:hAnsiTheme="minorHAnsi"/>
                <w:sz w:val="22"/>
                <w:szCs w:val="22"/>
              </w:rPr>
            </w:pPr>
            <w:r w:rsidRPr="000371B6">
              <w:rPr>
                <w:rFonts w:asciiTheme="minorHAnsi" w:hAnsiTheme="minorHAnsi"/>
                <w:sz w:val="22"/>
                <w:szCs w:val="22"/>
              </w:rPr>
              <w:t xml:space="preserve">Právnické osoby vykonávající činnost škol a školských zařízení, které jsou zapsány ve školském rejstříku </w:t>
            </w:r>
          </w:p>
          <w:p w14:paraId="7E68D99C" w14:textId="77777777" w:rsidR="00BA1FA0" w:rsidRPr="000371B6" w:rsidRDefault="00BA1FA0" w:rsidP="00442F7D">
            <w:pPr>
              <w:pStyle w:val="Odstavecseseznamem"/>
              <w:numPr>
                <w:ilvl w:val="0"/>
                <w:numId w:val="7"/>
              </w:numPr>
              <w:jc w:val="both"/>
              <w:rPr>
                <w:rFonts w:asciiTheme="minorHAnsi" w:hAnsiTheme="minorHAnsi"/>
                <w:sz w:val="22"/>
                <w:szCs w:val="22"/>
              </w:rPr>
            </w:pPr>
            <w:r w:rsidRPr="000371B6">
              <w:rPr>
                <w:rFonts w:asciiTheme="minorHAnsi" w:hAnsiTheme="minorHAnsi"/>
                <w:sz w:val="22"/>
                <w:szCs w:val="22"/>
              </w:rPr>
              <w:t>Evropský fond pro regionální rozvoj:  85 %</w:t>
            </w:r>
          </w:p>
          <w:p w14:paraId="6DD91C5C" w14:textId="0D98BE24" w:rsidR="00BA1FA0" w:rsidRPr="00BA1FA0" w:rsidRDefault="00BA1FA0" w:rsidP="00442F7D">
            <w:pPr>
              <w:pStyle w:val="Odstavecseseznamem"/>
              <w:numPr>
                <w:ilvl w:val="0"/>
                <w:numId w:val="7"/>
              </w:numPr>
              <w:jc w:val="both"/>
              <w:rPr>
                <w:rFonts w:asciiTheme="minorHAnsi" w:hAnsiTheme="minorHAnsi"/>
                <w:sz w:val="22"/>
                <w:szCs w:val="22"/>
              </w:rPr>
            </w:pPr>
            <w:r>
              <w:rPr>
                <w:rFonts w:asciiTheme="minorHAnsi" w:hAnsiTheme="minorHAnsi"/>
                <w:sz w:val="22"/>
                <w:szCs w:val="22"/>
              </w:rPr>
              <w:t>s</w:t>
            </w:r>
            <w:r w:rsidRPr="00EC46A1">
              <w:rPr>
                <w:rFonts w:asciiTheme="minorHAnsi" w:hAnsiTheme="minorHAnsi"/>
                <w:sz w:val="22"/>
                <w:szCs w:val="22"/>
              </w:rPr>
              <w:t>tátní rozpočet: 5 %</w:t>
            </w:r>
          </w:p>
          <w:p w14:paraId="22A35213" w14:textId="77777777" w:rsidR="00F33E2D" w:rsidRPr="00F33E2D" w:rsidRDefault="00F33E2D" w:rsidP="00442F7D">
            <w:pPr>
              <w:jc w:val="both"/>
              <w:rPr>
                <w:rFonts w:asciiTheme="minorHAnsi" w:hAnsiTheme="minorHAnsi"/>
                <w:sz w:val="22"/>
                <w:szCs w:val="22"/>
              </w:rPr>
            </w:pPr>
            <w:r w:rsidRPr="00F33E2D">
              <w:rPr>
                <w:rFonts w:asciiTheme="minorHAnsi" w:hAnsiTheme="minorHAnsi"/>
                <w:sz w:val="22"/>
                <w:szCs w:val="22"/>
              </w:rPr>
              <w:t>Kraje, obce a jimi zřizované organizace</w:t>
            </w:r>
          </w:p>
          <w:p w14:paraId="0EEB72F3" w14:textId="77777777" w:rsidR="00F33E2D" w:rsidRPr="00F33E2D" w:rsidRDefault="00F33E2D" w:rsidP="00442F7D">
            <w:pPr>
              <w:pStyle w:val="Odstavecseseznamem"/>
              <w:numPr>
                <w:ilvl w:val="0"/>
                <w:numId w:val="14"/>
              </w:numPr>
              <w:jc w:val="both"/>
              <w:rPr>
                <w:rFonts w:asciiTheme="minorHAnsi" w:hAnsiTheme="minorHAnsi"/>
                <w:sz w:val="22"/>
                <w:szCs w:val="22"/>
              </w:rPr>
            </w:pPr>
            <w:r w:rsidRPr="00F33E2D">
              <w:rPr>
                <w:rFonts w:asciiTheme="minorHAnsi" w:hAnsiTheme="minorHAnsi"/>
                <w:sz w:val="22"/>
                <w:szCs w:val="22"/>
              </w:rPr>
              <w:t>Evropský fond pro regionální rozvoj: 85 %</w:t>
            </w:r>
          </w:p>
          <w:p w14:paraId="676FE6FC" w14:textId="614CA6A4" w:rsidR="00F33E2D" w:rsidRPr="00F33E2D" w:rsidRDefault="00F33E2D" w:rsidP="00442F7D">
            <w:pPr>
              <w:pStyle w:val="Odstavecseseznamem"/>
              <w:numPr>
                <w:ilvl w:val="0"/>
                <w:numId w:val="14"/>
              </w:numPr>
              <w:jc w:val="both"/>
              <w:rPr>
                <w:rFonts w:asciiTheme="minorHAnsi" w:hAnsiTheme="minorHAnsi"/>
                <w:sz w:val="22"/>
                <w:szCs w:val="22"/>
              </w:rPr>
            </w:pPr>
            <w:r w:rsidRPr="00F33E2D">
              <w:rPr>
                <w:rFonts w:asciiTheme="minorHAnsi" w:hAnsiTheme="minorHAnsi"/>
                <w:sz w:val="22"/>
                <w:szCs w:val="22"/>
              </w:rPr>
              <w:t>státní rozpočet: 5 %</w:t>
            </w:r>
          </w:p>
          <w:p w14:paraId="3A594499" w14:textId="77777777" w:rsidR="00F33E2D" w:rsidRPr="00F33E2D" w:rsidRDefault="00F33E2D" w:rsidP="00442F7D">
            <w:pPr>
              <w:jc w:val="both"/>
              <w:rPr>
                <w:rFonts w:asciiTheme="minorHAnsi" w:hAnsiTheme="minorHAnsi"/>
                <w:sz w:val="22"/>
                <w:szCs w:val="22"/>
              </w:rPr>
            </w:pPr>
            <w:r w:rsidRPr="00F33E2D">
              <w:rPr>
                <w:rFonts w:asciiTheme="minorHAnsi" w:hAnsiTheme="minorHAnsi"/>
                <w:sz w:val="22"/>
                <w:szCs w:val="22"/>
              </w:rPr>
              <w:t>Soukromoprávní subjekty vykonávající veřejně prospěšnou činnost, jejichž hlavním účelem činnosti není vytváření zisku a současně vykonávají veřejně prospěšnou činnost v oblasti školství, nebo v oblasti vzdělávání, školení a osvěty</w:t>
            </w:r>
          </w:p>
          <w:p w14:paraId="59E4D5C3" w14:textId="77777777" w:rsidR="00F33E2D" w:rsidRPr="00F33E2D" w:rsidRDefault="00F33E2D" w:rsidP="00442F7D">
            <w:pPr>
              <w:pStyle w:val="Odstavecseseznamem"/>
              <w:numPr>
                <w:ilvl w:val="0"/>
                <w:numId w:val="14"/>
              </w:numPr>
              <w:jc w:val="both"/>
              <w:rPr>
                <w:rFonts w:asciiTheme="minorHAnsi" w:hAnsiTheme="minorHAnsi"/>
                <w:sz w:val="22"/>
                <w:szCs w:val="22"/>
              </w:rPr>
            </w:pPr>
            <w:r w:rsidRPr="00F33E2D">
              <w:rPr>
                <w:rFonts w:asciiTheme="minorHAnsi" w:hAnsiTheme="minorHAnsi"/>
                <w:sz w:val="22"/>
                <w:szCs w:val="22"/>
              </w:rPr>
              <w:t>Evropský fond pro regionální rozvoj: 85 %</w:t>
            </w:r>
          </w:p>
          <w:p w14:paraId="0814705E" w14:textId="3AE9921A" w:rsidR="00BA1FA0" w:rsidRPr="00F33E2D" w:rsidRDefault="00F33E2D" w:rsidP="00442F7D">
            <w:pPr>
              <w:pStyle w:val="Odstavecseseznamem"/>
              <w:numPr>
                <w:ilvl w:val="0"/>
                <w:numId w:val="14"/>
              </w:numPr>
              <w:jc w:val="both"/>
              <w:rPr>
                <w:rFonts w:asciiTheme="minorHAnsi" w:hAnsiTheme="minorHAnsi"/>
                <w:sz w:val="22"/>
                <w:szCs w:val="22"/>
              </w:rPr>
            </w:pPr>
            <w:r w:rsidRPr="00F33E2D">
              <w:rPr>
                <w:rFonts w:asciiTheme="minorHAnsi" w:hAnsiTheme="minorHAnsi"/>
                <w:sz w:val="22"/>
                <w:szCs w:val="22"/>
              </w:rPr>
              <w:t>státní rozpočet: 10 %</w:t>
            </w:r>
          </w:p>
          <w:p w14:paraId="13277CA0" w14:textId="77777777" w:rsidR="00BA1FA0" w:rsidRDefault="00BA1FA0" w:rsidP="00442F7D">
            <w:pPr>
              <w:rPr>
                <w:rFonts w:asciiTheme="minorHAnsi" w:hAnsiTheme="minorHAnsi"/>
                <w:sz w:val="22"/>
                <w:szCs w:val="22"/>
              </w:rPr>
            </w:pPr>
            <w:r w:rsidRPr="009430F5">
              <w:rPr>
                <w:rFonts w:asciiTheme="minorHAnsi" w:hAnsiTheme="minorHAnsi"/>
                <w:sz w:val="22"/>
                <w:szCs w:val="22"/>
              </w:rPr>
              <w:t>Veřejné vysoké školy a výzkumné organizace</w:t>
            </w:r>
          </w:p>
          <w:p w14:paraId="6CE4BB9F" w14:textId="77777777" w:rsidR="00BA1FA0" w:rsidRDefault="00BA1FA0" w:rsidP="00442F7D">
            <w:pPr>
              <w:pStyle w:val="Odstavecseseznamem"/>
              <w:numPr>
                <w:ilvl w:val="0"/>
                <w:numId w:val="5"/>
              </w:numPr>
              <w:rPr>
                <w:rFonts w:asciiTheme="minorHAnsi" w:hAnsiTheme="minorHAnsi"/>
                <w:sz w:val="22"/>
                <w:szCs w:val="22"/>
              </w:rPr>
            </w:pPr>
            <w:r>
              <w:rPr>
                <w:rFonts w:asciiTheme="minorHAnsi" w:hAnsiTheme="minorHAnsi"/>
                <w:sz w:val="22"/>
                <w:szCs w:val="22"/>
              </w:rPr>
              <w:t>Evropský fond pro regionální rozvoj</w:t>
            </w:r>
            <w:r w:rsidRPr="007D0697">
              <w:rPr>
                <w:rFonts w:asciiTheme="minorHAnsi" w:hAnsiTheme="minorHAnsi"/>
                <w:sz w:val="22"/>
                <w:szCs w:val="22"/>
              </w:rPr>
              <w:t>:  85 %</w:t>
            </w:r>
          </w:p>
          <w:p w14:paraId="4FC423E9" w14:textId="4BE7D783" w:rsidR="00BA1FA0" w:rsidRPr="00BA1FA0" w:rsidRDefault="00BA1FA0" w:rsidP="00442F7D">
            <w:pPr>
              <w:pStyle w:val="Odstavecseseznamem"/>
              <w:numPr>
                <w:ilvl w:val="0"/>
                <w:numId w:val="5"/>
              </w:numPr>
              <w:rPr>
                <w:rFonts w:asciiTheme="minorHAnsi" w:hAnsiTheme="minorHAnsi"/>
                <w:sz w:val="22"/>
                <w:szCs w:val="22"/>
              </w:rPr>
            </w:pPr>
            <w:r>
              <w:rPr>
                <w:rFonts w:asciiTheme="minorHAnsi" w:hAnsiTheme="minorHAnsi"/>
                <w:sz w:val="22"/>
                <w:szCs w:val="22"/>
              </w:rPr>
              <w:t>s</w:t>
            </w:r>
            <w:r w:rsidRPr="00EC46A1">
              <w:rPr>
                <w:rFonts w:asciiTheme="minorHAnsi" w:hAnsiTheme="minorHAnsi"/>
                <w:sz w:val="22"/>
                <w:szCs w:val="22"/>
              </w:rPr>
              <w:t>tátní rozpočet: 10 %</w:t>
            </w:r>
          </w:p>
          <w:p w14:paraId="32A280F4" w14:textId="0187FE64" w:rsidR="00BA1FA0" w:rsidRPr="000371B6" w:rsidRDefault="00BA1FA0" w:rsidP="00442F7D">
            <w:pPr>
              <w:rPr>
                <w:rFonts w:asciiTheme="minorHAnsi" w:hAnsiTheme="minorHAnsi"/>
                <w:sz w:val="22"/>
                <w:szCs w:val="22"/>
              </w:rPr>
            </w:pPr>
            <w:r w:rsidRPr="000371B6">
              <w:rPr>
                <w:rFonts w:asciiTheme="minorHAnsi" w:hAnsiTheme="minorHAnsi"/>
                <w:sz w:val="22"/>
                <w:szCs w:val="22"/>
              </w:rPr>
              <w:t>Ostatní subjekty neobsažen</w:t>
            </w:r>
            <w:r w:rsidR="00F33E2D">
              <w:rPr>
                <w:rFonts w:asciiTheme="minorHAnsi" w:hAnsiTheme="minorHAnsi"/>
                <w:sz w:val="22"/>
                <w:szCs w:val="22"/>
              </w:rPr>
              <w:t>é ve výše uvedených kategoriích</w:t>
            </w:r>
          </w:p>
          <w:p w14:paraId="28B72468" w14:textId="77777777" w:rsidR="00F33E2D" w:rsidRDefault="00BA1FA0" w:rsidP="00442F7D">
            <w:pPr>
              <w:pStyle w:val="Odstavecseseznamem"/>
              <w:numPr>
                <w:ilvl w:val="0"/>
                <w:numId w:val="6"/>
              </w:numPr>
              <w:rPr>
                <w:rFonts w:asciiTheme="minorHAnsi" w:hAnsiTheme="minorHAnsi"/>
                <w:sz w:val="22"/>
                <w:szCs w:val="22"/>
              </w:rPr>
            </w:pPr>
            <w:r>
              <w:rPr>
                <w:rFonts w:asciiTheme="minorHAnsi" w:hAnsiTheme="minorHAnsi"/>
                <w:sz w:val="22"/>
                <w:szCs w:val="22"/>
              </w:rPr>
              <w:t>Evropský fond pro regionální rozvoj</w:t>
            </w:r>
            <w:r w:rsidRPr="007D0697">
              <w:rPr>
                <w:rFonts w:asciiTheme="minorHAnsi" w:hAnsiTheme="minorHAnsi"/>
                <w:sz w:val="22"/>
                <w:szCs w:val="22"/>
              </w:rPr>
              <w:t>: 85 %</w:t>
            </w:r>
            <w:r w:rsidR="00F33E2D">
              <w:rPr>
                <w:rFonts w:asciiTheme="minorHAnsi" w:hAnsiTheme="minorHAnsi"/>
                <w:sz w:val="22"/>
                <w:szCs w:val="22"/>
              </w:rPr>
              <w:t xml:space="preserve"> </w:t>
            </w:r>
          </w:p>
          <w:p w14:paraId="5E1D81E2" w14:textId="0C8F112F" w:rsidR="00D5002E" w:rsidRPr="00F33E2D" w:rsidRDefault="00F33E2D" w:rsidP="00442F7D">
            <w:pPr>
              <w:pStyle w:val="Odstavecseseznamem"/>
              <w:numPr>
                <w:ilvl w:val="0"/>
                <w:numId w:val="6"/>
              </w:numPr>
              <w:rPr>
                <w:rFonts w:asciiTheme="minorHAnsi" w:hAnsiTheme="minorHAnsi"/>
                <w:sz w:val="22"/>
                <w:szCs w:val="22"/>
              </w:rPr>
            </w:pPr>
            <w:r>
              <w:rPr>
                <w:rFonts w:asciiTheme="minorHAnsi" w:hAnsiTheme="minorHAnsi"/>
                <w:sz w:val="22"/>
                <w:szCs w:val="22"/>
              </w:rPr>
              <w:t>státní rozpočet: 0</w:t>
            </w:r>
            <w:r w:rsidRPr="00EC46A1">
              <w:rPr>
                <w:rFonts w:asciiTheme="minorHAnsi" w:hAnsiTheme="minorHAnsi"/>
                <w:sz w:val="22"/>
                <w:szCs w:val="22"/>
              </w:rPr>
              <w:t xml:space="preserve"> %</w:t>
            </w:r>
          </w:p>
        </w:tc>
      </w:tr>
      <w:tr w:rsidR="00D5002E" w:rsidRPr="00FD75FE" w14:paraId="123BEAC3" w14:textId="77777777" w:rsidTr="00442F7D">
        <w:trPr>
          <w:trHeight w:val="743"/>
        </w:trPr>
        <w:tc>
          <w:tcPr>
            <w:tcW w:w="3180"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5A300B64" w14:textId="79A59B88" w:rsidR="00D5002E" w:rsidRPr="0065139E" w:rsidRDefault="00D5002E" w:rsidP="00442F7D">
            <w:pPr>
              <w:rPr>
                <w:rFonts w:asciiTheme="minorHAnsi" w:hAnsiTheme="minorHAnsi"/>
                <w:b/>
                <w:sz w:val="22"/>
              </w:rPr>
            </w:pPr>
            <w:r w:rsidRPr="0065139E">
              <w:rPr>
                <w:rFonts w:asciiTheme="minorHAnsi" w:hAnsiTheme="minorHAnsi"/>
                <w:b/>
                <w:sz w:val="22"/>
              </w:rPr>
              <w:t>Minimální a maximální výše celkových způsobilých výdajů</w:t>
            </w:r>
            <w:r w:rsidR="006A14A0">
              <w:rPr>
                <w:rFonts w:asciiTheme="minorHAnsi" w:hAnsiTheme="minorHAnsi"/>
                <w:b/>
                <w:sz w:val="22"/>
              </w:rPr>
              <w:t xml:space="preserve"> projektu</w:t>
            </w:r>
          </w:p>
        </w:tc>
        <w:tc>
          <w:tcPr>
            <w:tcW w:w="5892" w:type="dxa"/>
            <w:tcBorders>
              <w:top w:val="single" w:sz="12" w:space="0" w:color="auto"/>
              <w:left w:val="single" w:sz="18" w:space="0" w:color="auto"/>
              <w:bottom w:val="single" w:sz="12" w:space="0" w:color="auto"/>
              <w:right w:val="single" w:sz="18" w:space="0" w:color="auto"/>
            </w:tcBorders>
            <w:vAlign w:val="center"/>
          </w:tcPr>
          <w:p w14:paraId="6CB1E8C6" w14:textId="1E32CA7E" w:rsidR="00026991" w:rsidRDefault="00026991" w:rsidP="00442F7D">
            <w:pPr>
              <w:rPr>
                <w:rFonts w:asciiTheme="minorHAnsi" w:hAnsiTheme="minorHAnsi"/>
                <w:sz w:val="22"/>
                <w:szCs w:val="22"/>
              </w:rPr>
            </w:pPr>
            <w:r w:rsidRPr="00026991">
              <w:rPr>
                <w:rFonts w:asciiTheme="minorHAnsi" w:hAnsiTheme="minorHAnsi"/>
                <w:sz w:val="22"/>
                <w:szCs w:val="22"/>
              </w:rPr>
              <w:t>Minimální výše</w:t>
            </w:r>
            <w:r>
              <w:rPr>
                <w:rFonts w:asciiTheme="minorHAnsi" w:hAnsiTheme="minorHAnsi"/>
                <w:sz w:val="22"/>
                <w:szCs w:val="22"/>
              </w:rPr>
              <w:t xml:space="preserve"> způsobilých výdajů: 1 000 000 Kč</w:t>
            </w:r>
          </w:p>
          <w:p w14:paraId="0031D16D" w14:textId="732850D5" w:rsidR="00D5002E" w:rsidRPr="00026991" w:rsidRDefault="00026991" w:rsidP="00442F7D">
            <w:pPr>
              <w:rPr>
                <w:rFonts w:asciiTheme="minorHAnsi" w:hAnsiTheme="minorHAnsi"/>
                <w:sz w:val="22"/>
                <w:szCs w:val="22"/>
              </w:rPr>
            </w:pPr>
            <w:r w:rsidRPr="00026991">
              <w:rPr>
                <w:rFonts w:asciiTheme="minorHAnsi" w:hAnsiTheme="minorHAnsi"/>
                <w:sz w:val="22"/>
                <w:szCs w:val="22"/>
              </w:rPr>
              <w:t>Maximální výše způsobilých výdajů: 60 000 000 Kč</w:t>
            </w:r>
          </w:p>
        </w:tc>
      </w:tr>
      <w:tr w:rsidR="00AF511E" w:rsidRPr="00FD75FE" w14:paraId="4F64C293" w14:textId="77777777" w:rsidTr="00442F7D">
        <w:trPr>
          <w:trHeight w:val="743"/>
        </w:trPr>
        <w:tc>
          <w:tcPr>
            <w:tcW w:w="3180"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1FA9FC1B" w14:textId="003BD544" w:rsidR="00AF511E" w:rsidRPr="0065139E" w:rsidRDefault="00AF511E" w:rsidP="00442F7D">
            <w:pPr>
              <w:rPr>
                <w:rFonts w:asciiTheme="minorHAnsi" w:hAnsiTheme="minorHAnsi"/>
                <w:b/>
                <w:sz w:val="22"/>
              </w:rPr>
            </w:pPr>
            <w:r w:rsidRPr="00420BF9">
              <w:rPr>
                <w:rFonts w:asciiTheme="minorHAnsi" w:hAnsiTheme="minorHAnsi"/>
                <w:b/>
                <w:sz w:val="22"/>
                <w:szCs w:val="22"/>
              </w:rPr>
              <w:t>Podmínky veřejné podpory</w:t>
            </w:r>
          </w:p>
        </w:tc>
        <w:tc>
          <w:tcPr>
            <w:tcW w:w="5892" w:type="dxa"/>
            <w:tcBorders>
              <w:top w:val="single" w:sz="12" w:space="0" w:color="auto"/>
              <w:left w:val="single" w:sz="18" w:space="0" w:color="auto"/>
              <w:bottom w:val="single" w:sz="12" w:space="0" w:color="auto"/>
              <w:right w:val="single" w:sz="18" w:space="0" w:color="auto"/>
            </w:tcBorders>
            <w:vAlign w:val="center"/>
          </w:tcPr>
          <w:p w14:paraId="573961AB" w14:textId="237E2A4C" w:rsidR="00AF511E" w:rsidRPr="0065139E" w:rsidRDefault="00AF511E" w:rsidP="00442F7D">
            <w:pPr>
              <w:rPr>
                <w:rFonts w:asciiTheme="minorHAnsi" w:hAnsiTheme="minorHAnsi"/>
                <w:sz w:val="22"/>
              </w:rPr>
            </w:pPr>
            <w:r>
              <w:rPr>
                <w:rFonts w:asciiTheme="minorHAnsi" w:hAnsiTheme="minorHAnsi"/>
                <w:sz w:val="22"/>
                <w:szCs w:val="22"/>
              </w:rPr>
              <w:t>Podpořeny budou pouze projekty nezakládající veřejnou podporu ve smyslu čl. 107 odst. 1 Smlouvy o fungování Evropské unie</w:t>
            </w:r>
          </w:p>
        </w:tc>
      </w:tr>
    </w:tbl>
    <w:p w14:paraId="678958FE" w14:textId="77777777" w:rsidR="007E04EE" w:rsidRDefault="007E04EE" w:rsidP="00702197">
      <w:pPr>
        <w:keepNext/>
        <w:keepLines/>
        <w:autoSpaceDE w:val="0"/>
        <w:autoSpaceDN w:val="0"/>
        <w:adjustRightInd w:val="0"/>
        <w:ind w:right="-142"/>
        <w:jc w:val="both"/>
        <w:rPr>
          <w:b/>
          <w:bCs/>
        </w:rPr>
      </w:pPr>
    </w:p>
    <w:tbl>
      <w:tblPr>
        <w:tblStyle w:val="Mkatabulky"/>
        <w:tblpPr w:leftFromText="142" w:rightFromText="142" w:vertAnchor="text" w:horzAnchor="margin" w:tblpX="108" w:tblpY="1"/>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61"/>
        <w:gridCol w:w="5811"/>
      </w:tblGrid>
      <w:tr w:rsidR="00D5002E" w:rsidRPr="00FD75FE" w14:paraId="660B8DD5" w14:textId="77777777" w:rsidTr="00442F7D">
        <w:trPr>
          <w:trHeight w:val="743"/>
        </w:trPr>
        <w:tc>
          <w:tcPr>
            <w:tcW w:w="9072" w:type="dxa"/>
            <w:gridSpan w:val="2"/>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1B27EF14" w14:textId="77777777" w:rsidR="00D5002E" w:rsidRPr="0065139E" w:rsidRDefault="00D5002E" w:rsidP="00442F7D">
            <w:pPr>
              <w:jc w:val="center"/>
              <w:rPr>
                <w:rFonts w:asciiTheme="minorHAnsi" w:hAnsiTheme="minorHAnsi"/>
                <w:b/>
              </w:rPr>
            </w:pPr>
            <w:r w:rsidRPr="0065139E">
              <w:rPr>
                <w:rFonts w:asciiTheme="minorHAnsi" w:hAnsiTheme="minorHAnsi"/>
                <w:b/>
              </w:rPr>
              <w:t>Zacílení podpory</w:t>
            </w:r>
          </w:p>
        </w:tc>
      </w:tr>
      <w:tr w:rsidR="00D5002E" w:rsidRPr="00FD75FE" w14:paraId="5CAF1E35" w14:textId="77777777" w:rsidTr="00442F7D">
        <w:trPr>
          <w:trHeight w:val="525"/>
        </w:trPr>
        <w:tc>
          <w:tcPr>
            <w:tcW w:w="3261" w:type="dxa"/>
            <w:tcBorders>
              <w:top w:val="single" w:sz="18" w:space="0" w:color="auto"/>
              <w:left w:val="single" w:sz="18" w:space="0" w:color="auto"/>
              <w:bottom w:val="single" w:sz="12" w:space="0" w:color="auto"/>
              <w:right w:val="single" w:sz="18" w:space="0" w:color="auto"/>
            </w:tcBorders>
            <w:shd w:val="clear" w:color="auto" w:fill="D9D9D9" w:themeFill="background1" w:themeFillShade="D9"/>
            <w:vAlign w:val="center"/>
          </w:tcPr>
          <w:p w14:paraId="644D0DBA" w14:textId="77777777" w:rsidR="00D5002E" w:rsidRPr="0065139E" w:rsidRDefault="00D5002E" w:rsidP="00442F7D">
            <w:pPr>
              <w:rPr>
                <w:rFonts w:asciiTheme="minorHAnsi" w:hAnsiTheme="minorHAnsi"/>
                <w:b/>
                <w:sz w:val="22"/>
              </w:rPr>
            </w:pPr>
            <w:r w:rsidRPr="0065139E">
              <w:rPr>
                <w:rFonts w:asciiTheme="minorHAnsi" w:hAnsiTheme="minorHAnsi"/>
                <w:b/>
                <w:sz w:val="22"/>
              </w:rPr>
              <w:t>Typ</w:t>
            </w:r>
            <w:r w:rsidR="00C339A3">
              <w:rPr>
                <w:rFonts w:asciiTheme="minorHAnsi" w:hAnsiTheme="minorHAnsi"/>
                <w:b/>
                <w:sz w:val="22"/>
              </w:rPr>
              <w:t>y</w:t>
            </w:r>
            <w:r w:rsidRPr="0065139E">
              <w:rPr>
                <w:rFonts w:asciiTheme="minorHAnsi" w:hAnsiTheme="minorHAnsi"/>
                <w:b/>
                <w:sz w:val="22"/>
              </w:rPr>
              <w:t xml:space="preserve"> podporovaných </w:t>
            </w:r>
            <w:r w:rsidR="00C339A3" w:rsidRPr="004211AC">
              <w:rPr>
                <w:rFonts w:asciiTheme="minorHAnsi" w:hAnsiTheme="minorHAnsi"/>
                <w:b/>
                <w:sz w:val="22"/>
              </w:rPr>
              <w:t>projektů</w:t>
            </w:r>
          </w:p>
        </w:tc>
        <w:tc>
          <w:tcPr>
            <w:tcW w:w="5811" w:type="dxa"/>
            <w:tcBorders>
              <w:top w:val="single" w:sz="18" w:space="0" w:color="auto"/>
              <w:left w:val="single" w:sz="18" w:space="0" w:color="auto"/>
              <w:bottom w:val="single" w:sz="12" w:space="0" w:color="auto"/>
              <w:right w:val="single" w:sz="18" w:space="0" w:color="auto"/>
            </w:tcBorders>
            <w:vAlign w:val="center"/>
          </w:tcPr>
          <w:p w14:paraId="7B14813E" w14:textId="6F4D0288" w:rsidR="00D5002E" w:rsidRPr="00150E34" w:rsidRDefault="00BA1FA0" w:rsidP="00442F7D">
            <w:pPr>
              <w:jc w:val="both"/>
              <w:rPr>
                <w:rFonts w:asciiTheme="minorHAnsi" w:hAnsiTheme="minorHAnsi"/>
                <w:sz w:val="22"/>
                <w:szCs w:val="22"/>
              </w:rPr>
            </w:pPr>
            <w:r>
              <w:rPr>
                <w:rFonts w:asciiTheme="minorHAnsi" w:hAnsiTheme="minorHAnsi"/>
                <w:sz w:val="22"/>
                <w:szCs w:val="22"/>
              </w:rPr>
              <w:t>Stavby, stavební úpravy a pořízení vybavení za účelem zajištění dostatečné kapacity kvalitních a cenově dostupných zařízení péče o děti do tří let, dětské skupiny a mateřské školy, ve vazbě na území, kde je prokazatelný nedostatek těchto kapacit.</w:t>
            </w:r>
          </w:p>
        </w:tc>
      </w:tr>
      <w:tr w:rsidR="00D5002E" w:rsidRPr="00FD75FE" w14:paraId="43D21FAF" w14:textId="77777777" w:rsidTr="00442F7D">
        <w:trPr>
          <w:trHeight w:val="743"/>
        </w:trPr>
        <w:tc>
          <w:tcPr>
            <w:tcW w:w="3261"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4526CCAB" w14:textId="77777777" w:rsidR="00D5002E" w:rsidRPr="0065139E" w:rsidRDefault="0019590B" w:rsidP="00442F7D">
            <w:pPr>
              <w:rPr>
                <w:rFonts w:asciiTheme="minorHAnsi" w:hAnsiTheme="minorHAnsi"/>
                <w:b/>
                <w:sz w:val="22"/>
              </w:rPr>
            </w:pPr>
            <w:r w:rsidRPr="0065139E">
              <w:rPr>
                <w:rFonts w:asciiTheme="minorHAnsi" w:hAnsiTheme="minorHAnsi"/>
                <w:b/>
                <w:sz w:val="22"/>
              </w:rPr>
              <w:lastRenderedPageBreak/>
              <w:t>Úz</w:t>
            </w:r>
            <w:r w:rsidR="00D5002E" w:rsidRPr="0065139E">
              <w:rPr>
                <w:rFonts w:asciiTheme="minorHAnsi" w:hAnsiTheme="minorHAnsi"/>
                <w:b/>
                <w:sz w:val="22"/>
              </w:rPr>
              <w:t xml:space="preserve">emí realizace </w:t>
            </w:r>
          </w:p>
        </w:tc>
        <w:tc>
          <w:tcPr>
            <w:tcW w:w="5811" w:type="dxa"/>
            <w:tcBorders>
              <w:top w:val="single" w:sz="12" w:space="0" w:color="auto"/>
              <w:left w:val="single" w:sz="18" w:space="0" w:color="auto"/>
              <w:bottom w:val="single" w:sz="12" w:space="0" w:color="auto"/>
              <w:right w:val="single" w:sz="18" w:space="0" w:color="auto"/>
            </w:tcBorders>
            <w:vAlign w:val="center"/>
          </w:tcPr>
          <w:p w14:paraId="414087ED" w14:textId="77777777" w:rsidR="00150E34" w:rsidRPr="00856B1B" w:rsidRDefault="00150E34" w:rsidP="00442F7D">
            <w:pPr>
              <w:rPr>
                <w:rFonts w:eastAsiaTheme="minorHAnsi"/>
              </w:rPr>
            </w:pPr>
            <w:r w:rsidRPr="00EA6E17">
              <w:rPr>
                <w:rFonts w:asciiTheme="minorHAnsi" w:hAnsiTheme="minorHAnsi"/>
                <w:sz w:val="22"/>
                <w:szCs w:val="22"/>
              </w:rPr>
              <w:t>Pražská metropolitní oblast</w:t>
            </w:r>
            <w:r>
              <w:rPr>
                <w:rStyle w:val="Znakapoznpodarou"/>
                <w:rFonts w:asciiTheme="minorHAnsi" w:hAnsiTheme="minorHAnsi"/>
                <w:sz w:val="22"/>
                <w:szCs w:val="22"/>
              </w:rPr>
              <w:footnoteReference w:id="1"/>
            </w:r>
            <w:r>
              <w:rPr>
                <w:rFonts w:eastAsiaTheme="minorHAnsi"/>
              </w:rPr>
              <w:t xml:space="preserve"> </w:t>
            </w:r>
            <w:r w:rsidRPr="00EA6E17">
              <w:rPr>
                <w:rFonts w:asciiTheme="minorHAnsi" w:hAnsiTheme="minorHAnsi"/>
                <w:sz w:val="22"/>
                <w:szCs w:val="22"/>
              </w:rPr>
              <w:t>(mimo území hl. města Prahy)</w:t>
            </w:r>
          </w:p>
          <w:p w14:paraId="1C6402F5" w14:textId="291B034B" w:rsidR="006C2EE3" w:rsidRPr="00AF511E" w:rsidRDefault="00150E34" w:rsidP="00442F7D">
            <w:pPr>
              <w:jc w:val="both"/>
              <w:rPr>
                <w:rFonts w:asciiTheme="minorHAnsi" w:hAnsiTheme="minorHAnsi"/>
                <w:sz w:val="22"/>
                <w:szCs w:val="22"/>
              </w:rPr>
            </w:pPr>
            <w:r w:rsidRPr="00BA1FA0">
              <w:rPr>
                <w:rFonts w:asciiTheme="minorHAnsi" w:hAnsiTheme="minorHAnsi"/>
                <w:sz w:val="22"/>
                <w:szCs w:val="22"/>
              </w:rPr>
              <w:t>Místo realizace proj</w:t>
            </w:r>
            <w:r>
              <w:rPr>
                <w:rFonts w:asciiTheme="minorHAnsi" w:hAnsiTheme="minorHAnsi"/>
                <w:sz w:val="22"/>
                <w:szCs w:val="22"/>
              </w:rPr>
              <w:t xml:space="preserve">ektu nemusí pokrývat celé území </w:t>
            </w:r>
            <w:r w:rsidRPr="00BA1FA0">
              <w:rPr>
                <w:rFonts w:asciiTheme="minorHAnsi" w:hAnsiTheme="minorHAnsi"/>
                <w:sz w:val="22"/>
                <w:szCs w:val="22"/>
              </w:rPr>
              <w:t>aglomerace</w:t>
            </w:r>
            <w:r>
              <w:rPr>
                <w:rFonts w:asciiTheme="minorHAnsi" w:hAnsiTheme="minorHAnsi"/>
              </w:rPr>
              <w:t>.</w:t>
            </w:r>
          </w:p>
        </w:tc>
      </w:tr>
      <w:tr w:rsidR="00D5002E" w:rsidRPr="00FD75FE" w14:paraId="5814FD19" w14:textId="77777777" w:rsidTr="00442F7D">
        <w:trPr>
          <w:trHeight w:val="743"/>
        </w:trPr>
        <w:tc>
          <w:tcPr>
            <w:tcW w:w="3261"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6F165CA1" w14:textId="77777777" w:rsidR="00D5002E" w:rsidRPr="0065139E" w:rsidRDefault="0075675E" w:rsidP="00442F7D">
            <w:pPr>
              <w:rPr>
                <w:rFonts w:asciiTheme="minorHAnsi" w:hAnsiTheme="minorHAnsi"/>
                <w:b/>
                <w:sz w:val="22"/>
              </w:rPr>
            </w:pPr>
            <w:r w:rsidRPr="0065139E">
              <w:rPr>
                <w:rFonts w:asciiTheme="minorHAnsi" w:hAnsiTheme="minorHAnsi"/>
                <w:b/>
                <w:sz w:val="22"/>
              </w:rPr>
              <w:t>Oprávnění ž</w:t>
            </w:r>
            <w:r w:rsidR="00D5002E" w:rsidRPr="0065139E">
              <w:rPr>
                <w:rFonts w:asciiTheme="minorHAnsi" w:hAnsiTheme="minorHAnsi"/>
                <w:b/>
                <w:sz w:val="22"/>
              </w:rPr>
              <w:t>adatelé</w:t>
            </w:r>
          </w:p>
        </w:tc>
        <w:tc>
          <w:tcPr>
            <w:tcW w:w="5811" w:type="dxa"/>
            <w:tcBorders>
              <w:top w:val="single" w:sz="12" w:space="0" w:color="auto"/>
              <w:left w:val="single" w:sz="18" w:space="0" w:color="auto"/>
              <w:bottom w:val="single" w:sz="12" w:space="0" w:color="auto"/>
              <w:right w:val="single" w:sz="18" w:space="0" w:color="auto"/>
            </w:tcBorders>
            <w:vAlign w:val="center"/>
          </w:tcPr>
          <w:p w14:paraId="367A9210" w14:textId="77777777" w:rsidR="00BA1FA0" w:rsidRDefault="00BA1FA0" w:rsidP="00442F7D">
            <w:pPr>
              <w:pStyle w:val="Odstavecseseznamem"/>
              <w:numPr>
                <w:ilvl w:val="0"/>
                <w:numId w:val="8"/>
              </w:numPr>
              <w:rPr>
                <w:rFonts w:asciiTheme="minorHAnsi" w:hAnsiTheme="minorHAnsi"/>
                <w:sz w:val="22"/>
                <w:szCs w:val="22"/>
              </w:rPr>
            </w:pPr>
            <w:r>
              <w:rPr>
                <w:rFonts w:asciiTheme="minorHAnsi" w:hAnsiTheme="minorHAnsi"/>
                <w:sz w:val="22"/>
                <w:szCs w:val="22"/>
              </w:rPr>
              <w:t>zařízení péče o děti do 3 let</w:t>
            </w:r>
          </w:p>
          <w:p w14:paraId="17423EDD" w14:textId="77777777" w:rsidR="00BA1FA0" w:rsidRDefault="00BA1FA0" w:rsidP="00442F7D">
            <w:pPr>
              <w:pStyle w:val="Odstavecseseznamem"/>
              <w:numPr>
                <w:ilvl w:val="0"/>
                <w:numId w:val="8"/>
              </w:numPr>
              <w:spacing w:after="200"/>
              <w:rPr>
                <w:rFonts w:asciiTheme="minorHAnsi" w:hAnsiTheme="minorHAnsi" w:cs="Arial"/>
                <w:sz w:val="22"/>
                <w:szCs w:val="22"/>
              </w:rPr>
            </w:pPr>
            <w:r>
              <w:rPr>
                <w:rFonts w:asciiTheme="minorHAnsi" w:hAnsiTheme="minorHAnsi" w:cs="Arial"/>
                <w:sz w:val="22"/>
                <w:szCs w:val="22"/>
              </w:rPr>
              <w:t xml:space="preserve">školy a školská zařízení v oblasti předškolního vzdělávání </w:t>
            </w:r>
          </w:p>
          <w:p w14:paraId="63726FF6" w14:textId="77777777" w:rsidR="00BA1FA0" w:rsidRDefault="00BA1FA0" w:rsidP="00442F7D">
            <w:pPr>
              <w:pStyle w:val="Odstavecseseznamem"/>
              <w:numPr>
                <w:ilvl w:val="0"/>
                <w:numId w:val="8"/>
              </w:numPr>
              <w:rPr>
                <w:rFonts w:asciiTheme="minorHAnsi" w:hAnsiTheme="minorHAnsi"/>
                <w:sz w:val="22"/>
                <w:szCs w:val="22"/>
              </w:rPr>
            </w:pPr>
            <w:r>
              <w:rPr>
                <w:rFonts w:asciiTheme="minorHAnsi" w:hAnsiTheme="minorHAnsi"/>
                <w:sz w:val="22"/>
                <w:szCs w:val="22"/>
              </w:rPr>
              <w:t>další subjekty podílející se na realizaci vzdělávacích aktivit v oblasti předškolního vzdělávání a péče o děti</w:t>
            </w:r>
          </w:p>
          <w:p w14:paraId="383E1BBD" w14:textId="77777777" w:rsidR="00BA1FA0" w:rsidRDefault="00BA1FA0" w:rsidP="00442F7D">
            <w:pPr>
              <w:pStyle w:val="Odstavecseseznamem"/>
              <w:numPr>
                <w:ilvl w:val="0"/>
                <w:numId w:val="8"/>
              </w:numPr>
              <w:rPr>
                <w:rFonts w:asciiTheme="minorHAnsi" w:hAnsiTheme="minorHAnsi"/>
                <w:sz w:val="22"/>
                <w:szCs w:val="22"/>
              </w:rPr>
            </w:pPr>
            <w:r>
              <w:rPr>
                <w:rFonts w:asciiTheme="minorHAnsi" w:hAnsiTheme="minorHAnsi"/>
                <w:sz w:val="22"/>
                <w:szCs w:val="22"/>
              </w:rPr>
              <w:t>kraje</w:t>
            </w:r>
          </w:p>
          <w:p w14:paraId="41BB06AA" w14:textId="77777777" w:rsidR="00BA1FA0" w:rsidRDefault="00BA1FA0" w:rsidP="00442F7D">
            <w:pPr>
              <w:pStyle w:val="Odstavecseseznamem"/>
              <w:numPr>
                <w:ilvl w:val="0"/>
                <w:numId w:val="8"/>
              </w:numPr>
              <w:rPr>
                <w:rFonts w:asciiTheme="minorHAnsi" w:hAnsiTheme="minorHAnsi"/>
                <w:sz w:val="22"/>
                <w:szCs w:val="22"/>
              </w:rPr>
            </w:pPr>
            <w:r>
              <w:rPr>
                <w:rFonts w:asciiTheme="minorHAnsi" w:hAnsiTheme="minorHAnsi"/>
                <w:sz w:val="22"/>
                <w:szCs w:val="22"/>
              </w:rPr>
              <w:t>organizace zřizované kraji</w:t>
            </w:r>
          </w:p>
          <w:p w14:paraId="3EFB7BE7" w14:textId="77777777" w:rsidR="00BA1FA0" w:rsidRDefault="00BA1FA0" w:rsidP="00442F7D">
            <w:pPr>
              <w:pStyle w:val="Odstavecseseznamem"/>
              <w:numPr>
                <w:ilvl w:val="0"/>
                <w:numId w:val="8"/>
              </w:numPr>
              <w:rPr>
                <w:rFonts w:asciiTheme="minorHAnsi" w:hAnsiTheme="minorHAnsi"/>
                <w:sz w:val="22"/>
                <w:szCs w:val="22"/>
              </w:rPr>
            </w:pPr>
            <w:r>
              <w:rPr>
                <w:rFonts w:asciiTheme="minorHAnsi" w:hAnsiTheme="minorHAnsi"/>
                <w:sz w:val="22"/>
                <w:szCs w:val="22"/>
              </w:rPr>
              <w:t>organizace zakládané kraji</w:t>
            </w:r>
          </w:p>
          <w:p w14:paraId="50CD2615" w14:textId="77777777" w:rsidR="00BA1FA0" w:rsidRDefault="00BA1FA0" w:rsidP="00442F7D">
            <w:pPr>
              <w:pStyle w:val="Odstavecseseznamem"/>
              <w:numPr>
                <w:ilvl w:val="0"/>
                <w:numId w:val="8"/>
              </w:numPr>
              <w:rPr>
                <w:rFonts w:asciiTheme="minorHAnsi" w:hAnsiTheme="minorHAnsi"/>
                <w:sz w:val="22"/>
                <w:szCs w:val="22"/>
              </w:rPr>
            </w:pPr>
            <w:r>
              <w:rPr>
                <w:rFonts w:asciiTheme="minorHAnsi" w:hAnsiTheme="minorHAnsi"/>
                <w:sz w:val="22"/>
                <w:szCs w:val="22"/>
              </w:rPr>
              <w:t>obce</w:t>
            </w:r>
          </w:p>
          <w:p w14:paraId="693AD34F" w14:textId="77777777" w:rsidR="00BA1FA0" w:rsidRDefault="00BA1FA0" w:rsidP="00442F7D">
            <w:pPr>
              <w:pStyle w:val="Odstavecseseznamem"/>
              <w:numPr>
                <w:ilvl w:val="0"/>
                <w:numId w:val="8"/>
              </w:numPr>
              <w:rPr>
                <w:rFonts w:asciiTheme="minorHAnsi" w:hAnsiTheme="minorHAnsi"/>
                <w:sz w:val="22"/>
                <w:szCs w:val="22"/>
              </w:rPr>
            </w:pPr>
            <w:r>
              <w:rPr>
                <w:rFonts w:asciiTheme="minorHAnsi" w:hAnsiTheme="minorHAnsi"/>
                <w:sz w:val="22"/>
                <w:szCs w:val="22"/>
              </w:rPr>
              <w:t>organizace zřizované obcemi</w:t>
            </w:r>
          </w:p>
          <w:p w14:paraId="10C97C2E" w14:textId="77777777" w:rsidR="00BA1FA0" w:rsidRDefault="00BA1FA0" w:rsidP="00442F7D">
            <w:pPr>
              <w:pStyle w:val="Odstavecseseznamem"/>
              <w:numPr>
                <w:ilvl w:val="0"/>
                <w:numId w:val="8"/>
              </w:numPr>
              <w:rPr>
                <w:rFonts w:asciiTheme="minorHAnsi" w:hAnsiTheme="minorHAnsi"/>
                <w:sz w:val="22"/>
                <w:szCs w:val="22"/>
              </w:rPr>
            </w:pPr>
            <w:r>
              <w:rPr>
                <w:rFonts w:asciiTheme="minorHAnsi" w:hAnsiTheme="minorHAnsi"/>
                <w:sz w:val="22"/>
                <w:szCs w:val="22"/>
              </w:rPr>
              <w:t>organizace zakládané obcemi</w:t>
            </w:r>
          </w:p>
          <w:p w14:paraId="1CADBB91" w14:textId="77777777" w:rsidR="00BA1FA0" w:rsidRDefault="00BA1FA0" w:rsidP="00442F7D">
            <w:pPr>
              <w:pStyle w:val="Odstavecseseznamem"/>
              <w:numPr>
                <w:ilvl w:val="0"/>
                <w:numId w:val="8"/>
              </w:numPr>
              <w:rPr>
                <w:rFonts w:asciiTheme="minorHAnsi" w:hAnsiTheme="minorHAnsi"/>
                <w:sz w:val="22"/>
                <w:szCs w:val="22"/>
              </w:rPr>
            </w:pPr>
            <w:r>
              <w:rPr>
                <w:rFonts w:asciiTheme="minorHAnsi" w:hAnsiTheme="minorHAnsi"/>
                <w:sz w:val="22"/>
                <w:szCs w:val="22"/>
              </w:rPr>
              <w:t>nestátní neziskové organizace</w:t>
            </w:r>
          </w:p>
          <w:p w14:paraId="50016EC2" w14:textId="77777777" w:rsidR="00BA1FA0" w:rsidRDefault="00BA1FA0" w:rsidP="00442F7D">
            <w:pPr>
              <w:pStyle w:val="Odstavecseseznamem"/>
              <w:numPr>
                <w:ilvl w:val="0"/>
                <w:numId w:val="8"/>
              </w:numPr>
              <w:rPr>
                <w:rFonts w:asciiTheme="minorHAnsi" w:hAnsiTheme="minorHAnsi"/>
                <w:sz w:val="22"/>
                <w:szCs w:val="22"/>
              </w:rPr>
            </w:pPr>
            <w:r>
              <w:rPr>
                <w:rFonts w:asciiTheme="minorHAnsi" w:hAnsiTheme="minorHAnsi"/>
                <w:sz w:val="22"/>
                <w:szCs w:val="22"/>
              </w:rPr>
              <w:t>církve</w:t>
            </w:r>
          </w:p>
          <w:p w14:paraId="6202F472" w14:textId="77777777" w:rsidR="00BA1FA0" w:rsidRDefault="00BA1FA0" w:rsidP="00442F7D">
            <w:pPr>
              <w:pStyle w:val="Odstavecseseznamem"/>
              <w:numPr>
                <w:ilvl w:val="0"/>
                <w:numId w:val="8"/>
              </w:numPr>
              <w:rPr>
                <w:rFonts w:asciiTheme="minorHAnsi" w:hAnsiTheme="minorHAnsi"/>
                <w:sz w:val="22"/>
                <w:szCs w:val="22"/>
              </w:rPr>
            </w:pPr>
            <w:r>
              <w:rPr>
                <w:rFonts w:asciiTheme="minorHAnsi" w:hAnsiTheme="minorHAnsi"/>
                <w:sz w:val="22"/>
                <w:szCs w:val="22"/>
              </w:rPr>
              <w:t>církevní organizace</w:t>
            </w:r>
          </w:p>
          <w:p w14:paraId="2668AFCD" w14:textId="77777777" w:rsidR="00BA1FA0" w:rsidRDefault="00BA1FA0" w:rsidP="00442F7D">
            <w:pPr>
              <w:pStyle w:val="Odstavecseseznamem"/>
              <w:numPr>
                <w:ilvl w:val="0"/>
                <w:numId w:val="8"/>
              </w:numPr>
              <w:rPr>
                <w:rFonts w:asciiTheme="minorHAnsi" w:hAnsiTheme="minorHAnsi"/>
                <w:sz w:val="22"/>
                <w:szCs w:val="22"/>
              </w:rPr>
            </w:pPr>
            <w:r>
              <w:rPr>
                <w:rFonts w:asciiTheme="minorHAnsi" w:hAnsiTheme="minorHAnsi"/>
                <w:sz w:val="22"/>
                <w:szCs w:val="22"/>
              </w:rPr>
              <w:t xml:space="preserve">organizační složky státu </w:t>
            </w:r>
          </w:p>
          <w:p w14:paraId="47EC8772" w14:textId="113164B6" w:rsidR="00C102FC" w:rsidRPr="00C102FC" w:rsidRDefault="00BA1FA0" w:rsidP="00442F7D">
            <w:pPr>
              <w:pStyle w:val="Odstavecseseznamem"/>
              <w:numPr>
                <w:ilvl w:val="0"/>
                <w:numId w:val="8"/>
              </w:numPr>
              <w:rPr>
                <w:rFonts w:asciiTheme="minorHAnsi" w:hAnsiTheme="minorHAnsi"/>
                <w:sz w:val="22"/>
              </w:rPr>
            </w:pPr>
            <w:r w:rsidRPr="00C102FC">
              <w:rPr>
                <w:rFonts w:asciiTheme="minorHAnsi" w:hAnsiTheme="minorHAnsi"/>
                <w:sz w:val="22"/>
                <w:szCs w:val="22"/>
              </w:rPr>
              <w:t>příspěvkové organizace organizačních složek státu</w:t>
            </w:r>
          </w:p>
        </w:tc>
      </w:tr>
      <w:tr w:rsidR="00D5002E" w:rsidRPr="00FD75FE" w14:paraId="3EFFCE93" w14:textId="77777777" w:rsidTr="00442F7D">
        <w:trPr>
          <w:trHeight w:val="743"/>
        </w:trPr>
        <w:tc>
          <w:tcPr>
            <w:tcW w:w="3261" w:type="dxa"/>
            <w:tcBorders>
              <w:top w:val="single" w:sz="12" w:space="0" w:color="auto"/>
              <w:left w:val="single" w:sz="18" w:space="0" w:color="auto"/>
              <w:bottom w:val="single" w:sz="18" w:space="0" w:color="auto"/>
              <w:right w:val="single" w:sz="18" w:space="0" w:color="auto"/>
            </w:tcBorders>
            <w:shd w:val="clear" w:color="auto" w:fill="D9D9D9" w:themeFill="background1" w:themeFillShade="D9"/>
            <w:vAlign w:val="center"/>
          </w:tcPr>
          <w:p w14:paraId="383E9C5F" w14:textId="77777777" w:rsidR="00D5002E" w:rsidRPr="0065139E" w:rsidRDefault="00D5002E" w:rsidP="00442F7D">
            <w:pPr>
              <w:rPr>
                <w:rFonts w:asciiTheme="minorHAnsi" w:hAnsiTheme="minorHAnsi"/>
                <w:b/>
                <w:sz w:val="22"/>
              </w:rPr>
            </w:pPr>
            <w:r w:rsidRPr="0065139E">
              <w:rPr>
                <w:rFonts w:asciiTheme="minorHAnsi" w:hAnsiTheme="minorHAnsi"/>
                <w:b/>
                <w:sz w:val="22"/>
              </w:rPr>
              <w:t>Cílová skupina</w:t>
            </w:r>
          </w:p>
        </w:tc>
        <w:tc>
          <w:tcPr>
            <w:tcW w:w="5811" w:type="dxa"/>
            <w:tcBorders>
              <w:top w:val="single" w:sz="12" w:space="0" w:color="auto"/>
              <w:left w:val="single" w:sz="18" w:space="0" w:color="auto"/>
              <w:bottom w:val="single" w:sz="18" w:space="0" w:color="auto"/>
              <w:right w:val="single" w:sz="18" w:space="0" w:color="auto"/>
            </w:tcBorders>
            <w:vAlign w:val="center"/>
          </w:tcPr>
          <w:p w14:paraId="45F1D27B" w14:textId="77777777" w:rsidR="00BA1FA0" w:rsidRDefault="00BA1FA0" w:rsidP="00442F7D">
            <w:pPr>
              <w:pStyle w:val="Odstavecseseznamem"/>
              <w:numPr>
                <w:ilvl w:val="0"/>
                <w:numId w:val="9"/>
              </w:numPr>
              <w:rPr>
                <w:rFonts w:asciiTheme="minorHAnsi" w:hAnsiTheme="minorHAnsi"/>
                <w:sz w:val="22"/>
                <w:szCs w:val="22"/>
              </w:rPr>
            </w:pPr>
            <w:r>
              <w:rPr>
                <w:rFonts w:asciiTheme="minorHAnsi" w:hAnsiTheme="minorHAnsi"/>
                <w:sz w:val="22"/>
                <w:szCs w:val="22"/>
              </w:rPr>
              <w:t>děti do 3 let</w:t>
            </w:r>
          </w:p>
          <w:p w14:paraId="69248BDA" w14:textId="77777777" w:rsidR="00BA1FA0" w:rsidRDefault="00BA1FA0" w:rsidP="00442F7D">
            <w:pPr>
              <w:pStyle w:val="Odstavecseseznamem"/>
              <w:numPr>
                <w:ilvl w:val="0"/>
                <w:numId w:val="9"/>
              </w:numPr>
              <w:rPr>
                <w:rFonts w:asciiTheme="minorHAnsi" w:hAnsiTheme="minorHAnsi"/>
                <w:sz w:val="22"/>
                <w:szCs w:val="22"/>
              </w:rPr>
            </w:pPr>
            <w:r>
              <w:rPr>
                <w:rFonts w:asciiTheme="minorHAnsi" w:hAnsiTheme="minorHAnsi"/>
                <w:sz w:val="22"/>
                <w:szCs w:val="22"/>
              </w:rPr>
              <w:t>děti v předškolním vzdělávání</w:t>
            </w:r>
          </w:p>
          <w:p w14:paraId="3A161BDD" w14:textId="77777777" w:rsidR="00BA1FA0" w:rsidRDefault="00BA1FA0" w:rsidP="00442F7D">
            <w:pPr>
              <w:pStyle w:val="Odstavecseseznamem"/>
              <w:numPr>
                <w:ilvl w:val="0"/>
                <w:numId w:val="9"/>
              </w:numPr>
              <w:rPr>
                <w:rFonts w:asciiTheme="minorHAnsi" w:hAnsiTheme="minorHAnsi"/>
                <w:sz w:val="22"/>
                <w:szCs w:val="22"/>
              </w:rPr>
            </w:pPr>
            <w:r>
              <w:rPr>
                <w:rFonts w:asciiTheme="minorHAnsi" w:hAnsiTheme="minorHAnsi"/>
                <w:sz w:val="22"/>
                <w:szCs w:val="22"/>
              </w:rPr>
              <w:t>osoby sociálně vyloučené</w:t>
            </w:r>
          </w:p>
          <w:p w14:paraId="7D37B5D0" w14:textId="77777777" w:rsidR="00BA1FA0" w:rsidRDefault="00BA1FA0" w:rsidP="00442F7D">
            <w:pPr>
              <w:pStyle w:val="Odstavecseseznamem"/>
              <w:numPr>
                <w:ilvl w:val="0"/>
                <w:numId w:val="9"/>
              </w:numPr>
              <w:rPr>
                <w:rFonts w:asciiTheme="minorHAnsi" w:hAnsiTheme="minorHAnsi"/>
                <w:sz w:val="22"/>
                <w:szCs w:val="22"/>
              </w:rPr>
            </w:pPr>
            <w:r>
              <w:rPr>
                <w:rFonts w:asciiTheme="minorHAnsi" w:hAnsiTheme="minorHAnsi"/>
                <w:sz w:val="22"/>
                <w:szCs w:val="22"/>
              </w:rPr>
              <w:t>osoby ohrožené sociálním vyloučením</w:t>
            </w:r>
          </w:p>
          <w:p w14:paraId="5D46E62B" w14:textId="77777777" w:rsidR="00BA1FA0" w:rsidRDefault="00BA1FA0" w:rsidP="00442F7D">
            <w:pPr>
              <w:pStyle w:val="Odstavecseseznamem"/>
              <w:numPr>
                <w:ilvl w:val="0"/>
                <w:numId w:val="9"/>
              </w:numPr>
              <w:rPr>
                <w:rFonts w:asciiTheme="minorHAnsi" w:hAnsiTheme="minorHAnsi"/>
                <w:sz w:val="22"/>
                <w:szCs w:val="22"/>
              </w:rPr>
            </w:pPr>
            <w:r>
              <w:rPr>
                <w:rFonts w:asciiTheme="minorHAnsi" w:hAnsiTheme="minorHAnsi"/>
                <w:sz w:val="22"/>
                <w:szCs w:val="22"/>
              </w:rPr>
              <w:t>osoby se speciálními vzdělávacími potřebami</w:t>
            </w:r>
          </w:p>
          <w:p w14:paraId="03F8F856" w14:textId="77777777" w:rsidR="00BA1FA0" w:rsidRDefault="00BA1FA0" w:rsidP="00442F7D">
            <w:pPr>
              <w:pStyle w:val="Odstavecseseznamem"/>
              <w:numPr>
                <w:ilvl w:val="0"/>
                <w:numId w:val="9"/>
              </w:numPr>
              <w:rPr>
                <w:rFonts w:asciiTheme="minorHAnsi" w:hAnsiTheme="minorHAnsi"/>
                <w:sz w:val="22"/>
                <w:szCs w:val="22"/>
              </w:rPr>
            </w:pPr>
            <w:r>
              <w:rPr>
                <w:rFonts w:asciiTheme="minorHAnsi" w:hAnsiTheme="minorHAnsi"/>
                <w:sz w:val="22"/>
                <w:szCs w:val="22"/>
              </w:rPr>
              <w:t>pedagogičtí pracovníci</w:t>
            </w:r>
          </w:p>
          <w:p w14:paraId="5501BEC1" w14:textId="537A07DB" w:rsidR="00D5002E" w:rsidRPr="002B20DF" w:rsidRDefault="00BA1FA0" w:rsidP="00442F7D">
            <w:pPr>
              <w:pStyle w:val="Odstavecseseznamem"/>
              <w:numPr>
                <w:ilvl w:val="0"/>
                <w:numId w:val="9"/>
              </w:numPr>
              <w:rPr>
                <w:rFonts w:asciiTheme="minorHAnsi" w:hAnsiTheme="minorHAnsi"/>
                <w:sz w:val="22"/>
              </w:rPr>
            </w:pPr>
            <w:r w:rsidRPr="002B20DF">
              <w:rPr>
                <w:rFonts w:asciiTheme="minorHAnsi" w:hAnsiTheme="minorHAnsi"/>
                <w:sz w:val="22"/>
                <w:szCs w:val="22"/>
              </w:rPr>
              <w:t>pracovníci a dobrovolní pracovníci organizací působících v oblasti vzdělávání</w:t>
            </w:r>
          </w:p>
        </w:tc>
      </w:tr>
    </w:tbl>
    <w:p w14:paraId="76A4BCC8" w14:textId="77777777" w:rsidR="00D5002E" w:rsidRPr="00FD75FE" w:rsidRDefault="00D5002E" w:rsidP="00D5002E">
      <w:pPr>
        <w:keepNext/>
        <w:keepLines/>
        <w:autoSpaceDE w:val="0"/>
        <w:autoSpaceDN w:val="0"/>
        <w:adjustRightInd w:val="0"/>
        <w:jc w:val="both"/>
        <w:rPr>
          <w:b/>
          <w:bCs/>
        </w:rPr>
      </w:pPr>
    </w:p>
    <w:tbl>
      <w:tblPr>
        <w:tblStyle w:val="Mkatabulky"/>
        <w:tblpPr w:leftFromText="142" w:rightFromText="142" w:vertAnchor="text" w:horzAnchor="margin" w:tblpX="108" w:tblpY="1"/>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61"/>
        <w:gridCol w:w="5811"/>
      </w:tblGrid>
      <w:tr w:rsidR="00D5002E" w:rsidRPr="00FD75FE" w14:paraId="660DCE76" w14:textId="77777777" w:rsidTr="00442F7D">
        <w:trPr>
          <w:trHeight w:val="743"/>
        </w:trPr>
        <w:tc>
          <w:tcPr>
            <w:tcW w:w="9072" w:type="dxa"/>
            <w:gridSpan w:val="2"/>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28EB4DA0" w14:textId="77777777" w:rsidR="00D5002E" w:rsidRPr="0065139E" w:rsidRDefault="00D5002E" w:rsidP="00442F7D">
            <w:pPr>
              <w:jc w:val="center"/>
              <w:rPr>
                <w:rFonts w:asciiTheme="minorHAnsi" w:hAnsiTheme="minorHAnsi"/>
                <w:b/>
              </w:rPr>
            </w:pPr>
            <w:r w:rsidRPr="0065139E">
              <w:rPr>
                <w:rFonts w:asciiTheme="minorHAnsi" w:hAnsiTheme="minorHAnsi"/>
                <w:b/>
              </w:rPr>
              <w:t>Věcné zaměření</w:t>
            </w:r>
          </w:p>
        </w:tc>
      </w:tr>
      <w:tr w:rsidR="00D5002E" w:rsidRPr="00FD75FE" w14:paraId="621E787A" w14:textId="77777777" w:rsidTr="00442F7D">
        <w:trPr>
          <w:trHeight w:val="743"/>
        </w:trPr>
        <w:tc>
          <w:tcPr>
            <w:tcW w:w="3261"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3AB66ED1" w14:textId="77777777" w:rsidR="00D5002E" w:rsidRPr="0065139E" w:rsidRDefault="00D5002E" w:rsidP="00442F7D">
            <w:pPr>
              <w:rPr>
                <w:rFonts w:asciiTheme="minorHAnsi" w:hAnsiTheme="minorHAnsi"/>
                <w:b/>
                <w:sz w:val="22"/>
                <w:szCs w:val="22"/>
              </w:rPr>
            </w:pPr>
            <w:r w:rsidRPr="0065139E">
              <w:rPr>
                <w:rFonts w:asciiTheme="minorHAnsi" w:hAnsiTheme="minorHAnsi"/>
                <w:b/>
                <w:sz w:val="22"/>
                <w:szCs w:val="22"/>
              </w:rPr>
              <w:t>Podporované aktivity</w:t>
            </w:r>
          </w:p>
        </w:tc>
        <w:tc>
          <w:tcPr>
            <w:tcW w:w="5811" w:type="dxa"/>
            <w:tcBorders>
              <w:top w:val="single" w:sz="12" w:space="0" w:color="auto"/>
              <w:left w:val="single" w:sz="18" w:space="0" w:color="auto"/>
              <w:bottom w:val="single" w:sz="12" w:space="0" w:color="auto"/>
              <w:right w:val="single" w:sz="18" w:space="0" w:color="auto"/>
            </w:tcBorders>
            <w:vAlign w:val="center"/>
          </w:tcPr>
          <w:p w14:paraId="599AED14" w14:textId="77777777" w:rsidR="00696F79" w:rsidRDefault="00696F79" w:rsidP="00442F7D">
            <w:pPr>
              <w:pStyle w:val="Odstavecseseznamem"/>
              <w:numPr>
                <w:ilvl w:val="0"/>
                <w:numId w:val="10"/>
              </w:numPr>
              <w:rPr>
                <w:rFonts w:asciiTheme="minorHAnsi" w:hAnsiTheme="minorHAnsi"/>
                <w:sz w:val="22"/>
                <w:szCs w:val="22"/>
              </w:rPr>
            </w:pPr>
            <w:r>
              <w:rPr>
                <w:rFonts w:asciiTheme="minorHAnsi" w:hAnsiTheme="minorHAnsi"/>
                <w:sz w:val="22"/>
                <w:szCs w:val="22"/>
              </w:rPr>
              <w:t>stavby a stavební práce spojené s výstavbou nové infrastruktury včetně vybudování přípojky pro přivedení inženýrských sítí</w:t>
            </w:r>
          </w:p>
          <w:p w14:paraId="278604B0" w14:textId="77777777" w:rsidR="00696F79" w:rsidRDefault="00696F79" w:rsidP="00442F7D">
            <w:pPr>
              <w:pStyle w:val="Odstavecseseznamem"/>
              <w:numPr>
                <w:ilvl w:val="0"/>
                <w:numId w:val="10"/>
              </w:numPr>
              <w:rPr>
                <w:rFonts w:asciiTheme="minorHAnsi" w:hAnsiTheme="minorHAnsi"/>
                <w:sz w:val="22"/>
                <w:szCs w:val="22"/>
              </w:rPr>
            </w:pPr>
            <w:r>
              <w:rPr>
                <w:rFonts w:asciiTheme="minorHAnsi" w:hAnsiTheme="minorHAnsi"/>
                <w:sz w:val="22"/>
                <w:szCs w:val="22"/>
              </w:rPr>
              <w:t>rekonstrukce a stavební úpravy stávající infrastruktury (včetně zabezpečení bezbariérovosti dle vyhlášky č. 398/2009 Sb.)</w:t>
            </w:r>
          </w:p>
          <w:p w14:paraId="5B6EA768" w14:textId="77777777" w:rsidR="00696F79" w:rsidRDefault="00696F79" w:rsidP="00442F7D">
            <w:pPr>
              <w:pStyle w:val="Odstavecseseznamem"/>
              <w:numPr>
                <w:ilvl w:val="0"/>
                <w:numId w:val="10"/>
              </w:numPr>
              <w:rPr>
                <w:rFonts w:asciiTheme="minorHAnsi" w:hAnsiTheme="minorHAnsi"/>
                <w:sz w:val="22"/>
                <w:szCs w:val="22"/>
              </w:rPr>
            </w:pPr>
            <w:r>
              <w:rPr>
                <w:rFonts w:asciiTheme="minorHAnsi" w:hAnsiTheme="minorHAnsi"/>
                <w:sz w:val="22"/>
                <w:szCs w:val="22"/>
              </w:rPr>
              <w:t>nákup budov</w:t>
            </w:r>
          </w:p>
          <w:p w14:paraId="3F1927F5" w14:textId="77777777" w:rsidR="00696F79" w:rsidRDefault="00696F79" w:rsidP="00442F7D">
            <w:pPr>
              <w:pStyle w:val="Odstavecseseznamem"/>
              <w:numPr>
                <w:ilvl w:val="0"/>
                <w:numId w:val="10"/>
              </w:numPr>
              <w:rPr>
                <w:rFonts w:asciiTheme="minorHAnsi" w:hAnsiTheme="minorHAnsi"/>
                <w:sz w:val="22"/>
                <w:szCs w:val="22"/>
              </w:rPr>
            </w:pPr>
            <w:r>
              <w:rPr>
                <w:rFonts w:asciiTheme="minorHAnsi" w:hAnsiTheme="minorHAnsi"/>
                <w:sz w:val="22"/>
                <w:szCs w:val="22"/>
              </w:rPr>
              <w:t>pořízení vybavení budov a učeben</w:t>
            </w:r>
          </w:p>
          <w:p w14:paraId="431EC06A" w14:textId="77777777" w:rsidR="00696F79" w:rsidRDefault="00696F79" w:rsidP="00442F7D">
            <w:pPr>
              <w:pStyle w:val="Odstavecseseznamem"/>
              <w:numPr>
                <w:ilvl w:val="0"/>
                <w:numId w:val="10"/>
              </w:numPr>
              <w:rPr>
                <w:rFonts w:asciiTheme="minorHAnsi" w:hAnsiTheme="minorHAnsi"/>
                <w:sz w:val="22"/>
                <w:szCs w:val="22"/>
              </w:rPr>
            </w:pPr>
            <w:r>
              <w:rPr>
                <w:rFonts w:asciiTheme="minorHAnsi" w:hAnsiTheme="minorHAnsi"/>
                <w:sz w:val="22"/>
                <w:szCs w:val="22"/>
              </w:rPr>
              <w:t>pořízení kompenzačních pomůcek</w:t>
            </w:r>
          </w:p>
          <w:p w14:paraId="0DC87741" w14:textId="77777777" w:rsidR="00696F79" w:rsidRDefault="00696F79" w:rsidP="00442F7D">
            <w:pPr>
              <w:ind w:left="175" w:hanging="175"/>
              <w:rPr>
                <w:rFonts w:asciiTheme="minorHAnsi" w:hAnsiTheme="minorHAnsi"/>
                <w:sz w:val="22"/>
                <w:szCs w:val="22"/>
              </w:rPr>
            </w:pPr>
          </w:p>
          <w:p w14:paraId="5E93BCCC" w14:textId="77777777" w:rsidR="00696F79" w:rsidRDefault="00696F79" w:rsidP="00442F7D">
            <w:pPr>
              <w:rPr>
                <w:rFonts w:asciiTheme="minorHAnsi" w:hAnsiTheme="minorHAnsi"/>
                <w:sz w:val="22"/>
                <w:szCs w:val="22"/>
              </w:rPr>
            </w:pPr>
            <w:r>
              <w:rPr>
                <w:rFonts w:asciiTheme="minorHAnsi" w:hAnsiTheme="minorHAnsi"/>
                <w:sz w:val="22"/>
                <w:szCs w:val="22"/>
              </w:rPr>
              <w:t>Podpora může být poskytnuta na zvýšení kapacity těchto zařízení:</w:t>
            </w:r>
          </w:p>
          <w:p w14:paraId="64BEC330" w14:textId="77777777" w:rsidR="00696F79" w:rsidRDefault="00696F79" w:rsidP="00442F7D">
            <w:pPr>
              <w:pStyle w:val="Odstavecseseznamem"/>
              <w:numPr>
                <w:ilvl w:val="0"/>
                <w:numId w:val="11"/>
              </w:numPr>
              <w:rPr>
                <w:rFonts w:asciiTheme="minorHAnsi" w:hAnsiTheme="minorHAnsi"/>
                <w:sz w:val="22"/>
                <w:szCs w:val="22"/>
              </w:rPr>
            </w:pPr>
            <w:r>
              <w:rPr>
                <w:rFonts w:asciiTheme="minorHAnsi" w:hAnsiTheme="minorHAnsi"/>
                <w:sz w:val="22"/>
                <w:szCs w:val="22"/>
              </w:rPr>
              <w:t xml:space="preserve">mateřské školy podle zákona č. 561/2004 Sb., školský zákon, ve znění pozdějších předpisů, zapsané do školského rejstříku, všech zřizovatelů bez rozdílu </w:t>
            </w:r>
            <w:r>
              <w:rPr>
                <w:rFonts w:asciiTheme="minorHAnsi" w:hAnsiTheme="minorHAnsi"/>
                <w:sz w:val="22"/>
                <w:szCs w:val="22"/>
              </w:rPr>
              <w:lastRenderedPageBreak/>
              <w:t>(včetně tedy mateřských škol určených pro vzdělávání dětí zaměstnanců),</w:t>
            </w:r>
          </w:p>
          <w:p w14:paraId="0552E38E" w14:textId="77777777" w:rsidR="00696F79" w:rsidRDefault="00696F79" w:rsidP="00442F7D">
            <w:pPr>
              <w:pStyle w:val="Odstavecseseznamem"/>
              <w:numPr>
                <w:ilvl w:val="0"/>
                <w:numId w:val="11"/>
              </w:numPr>
              <w:rPr>
                <w:rFonts w:asciiTheme="minorHAnsi" w:hAnsiTheme="minorHAnsi"/>
                <w:sz w:val="22"/>
                <w:szCs w:val="22"/>
              </w:rPr>
            </w:pPr>
            <w:r>
              <w:rPr>
                <w:rFonts w:asciiTheme="minorHAnsi" w:hAnsiTheme="minorHAnsi"/>
                <w:sz w:val="22"/>
                <w:szCs w:val="22"/>
              </w:rPr>
              <w:t>dětské skupiny podle zákona č. 247/2014 Sb., o poskytování služby péče o dítě v dětské skupině a o změně souvisejících zákonů, ve znění zákona č. 127/2015 Sb.,</w:t>
            </w:r>
          </w:p>
          <w:p w14:paraId="57F06D44" w14:textId="7DF6190A" w:rsidR="00696F79" w:rsidRDefault="00696F79" w:rsidP="00442F7D">
            <w:pPr>
              <w:pStyle w:val="Odstavecseseznamem"/>
              <w:numPr>
                <w:ilvl w:val="0"/>
                <w:numId w:val="11"/>
              </w:numPr>
              <w:rPr>
                <w:rFonts w:asciiTheme="minorHAnsi" w:hAnsiTheme="minorHAnsi"/>
                <w:sz w:val="22"/>
                <w:szCs w:val="22"/>
              </w:rPr>
            </w:pPr>
            <w:r>
              <w:rPr>
                <w:rFonts w:asciiTheme="minorHAnsi" w:hAnsiTheme="minorHAnsi"/>
                <w:sz w:val="22"/>
                <w:szCs w:val="22"/>
              </w:rPr>
              <w:t>služby péče o děti do tří let věku v denním režimu (vázaná živnost) a služby péče o dítě nad tři roky věku (do doby zahájení školní docházky) v režimu mimoškolní výchova a vzdělávání, pořádání kurzů, školení, včetně lektorské činnosti (vo</w:t>
            </w:r>
            <w:r w:rsidR="00AF511E">
              <w:rPr>
                <w:rFonts w:asciiTheme="minorHAnsi" w:hAnsiTheme="minorHAnsi"/>
                <w:sz w:val="22"/>
                <w:szCs w:val="22"/>
              </w:rPr>
              <w:t xml:space="preserve">lná živnost, obor činnosti 72) </w:t>
            </w:r>
            <w:r>
              <w:rPr>
                <w:rFonts w:asciiTheme="minorHAnsi" w:hAnsiTheme="minorHAnsi"/>
                <w:sz w:val="22"/>
                <w:szCs w:val="22"/>
              </w:rPr>
              <w:t xml:space="preserve">podle zákona č. 455/1991 Sb., živnostenský zákon, </w:t>
            </w:r>
          </w:p>
          <w:p w14:paraId="03C61BA0" w14:textId="05CE30A8" w:rsidR="00D5002E" w:rsidRPr="00AF511E" w:rsidRDefault="00696F79" w:rsidP="00442F7D">
            <w:pPr>
              <w:pStyle w:val="Odstavecseseznamem"/>
              <w:numPr>
                <w:ilvl w:val="0"/>
                <w:numId w:val="11"/>
              </w:numPr>
              <w:rPr>
                <w:rFonts w:asciiTheme="minorHAnsi" w:hAnsiTheme="minorHAnsi"/>
                <w:sz w:val="22"/>
              </w:rPr>
            </w:pPr>
            <w:r w:rsidRPr="00C102FC">
              <w:rPr>
                <w:rFonts w:asciiTheme="minorHAnsi" w:hAnsiTheme="minorHAnsi"/>
                <w:sz w:val="22"/>
                <w:szCs w:val="22"/>
              </w:rPr>
              <w:t>spolky zajišťující péči o děti do 3 let a předškolní vzdělávání dětí dle občanského zákoníku č. 89/2012 Sb. (např. lesní školky, mateřská centra, předškolní kluby).</w:t>
            </w:r>
          </w:p>
        </w:tc>
      </w:tr>
      <w:tr w:rsidR="00D5002E" w:rsidRPr="00FD75FE" w14:paraId="47A6BF75" w14:textId="77777777" w:rsidTr="00442F7D">
        <w:trPr>
          <w:trHeight w:val="743"/>
        </w:trPr>
        <w:tc>
          <w:tcPr>
            <w:tcW w:w="3261"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4600D8BB" w14:textId="77777777" w:rsidR="00D5002E" w:rsidRPr="0065139E" w:rsidRDefault="00874ED5" w:rsidP="00442F7D">
            <w:pPr>
              <w:rPr>
                <w:rFonts w:asciiTheme="minorHAnsi" w:hAnsiTheme="minorHAnsi"/>
                <w:b/>
                <w:sz w:val="22"/>
                <w:szCs w:val="22"/>
              </w:rPr>
            </w:pPr>
            <w:r w:rsidRPr="0065139E">
              <w:rPr>
                <w:rFonts w:asciiTheme="minorHAnsi" w:hAnsiTheme="minorHAnsi"/>
                <w:b/>
                <w:sz w:val="22"/>
                <w:szCs w:val="22"/>
              </w:rPr>
              <w:lastRenderedPageBreak/>
              <w:t>I</w:t>
            </w:r>
            <w:r w:rsidR="00D5002E" w:rsidRPr="0065139E">
              <w:rPr>
                <w:rFonts w:asciiTheme="minorHAnsi" w:hAnsiTheme="minorHAnsi"/>
                <w:b/>
                <w:sz w:val="22"/>
                <w:szCs w:val="22"/>
              </w:rPr>
              <w:t>ndikátory</w:t>
            </w:r>
          </w:p>
        </w:tc>
        <w:tc>
          <w:tcPr>
            <w:tcW w:w="5811" w:type="dxa"/>
            <w:tcBorders>
              <w:top w:val="single" w:sz="12" w:space="0" w:color="auto"/>
              <w:left w:val="single" w:sz="18" w:space="0" w:color="auto"/>
              <w:bottom w:val="single" w:sz="12" w:space="0" w:color="auto"/>
              <w:right w:val="single" w:sz="18" w:space="0" w:color="auto"/>
            </w:tcBorders>
            <w:vAlign w:val="center"/>
          </w:tcPr>
          <w:p w14:paraId="5C1B21EC" w14:textId="77777777" w:rsidR="00D5002E" w:rsidRDefault="00696F79" w:rsidP="00442F7D">
            <w:pPr>
              <w:rPr>
                <w:rFonts w:asciiTheme="minorHAnsi" w:hAnsiTheme="minorHAnsi"/>
                <w:sz w:val="22"/>
                <w:szCs w:val="22"/>
              </w:rPr>
            </w:pPr>
            <w:r>
              <w:rPr>
                <w:rFonts w:asciiTheme="minorHAnsi" w:hAnsiTheme="minorHAnsi"/>
                <w:sz w:val="22"/>
                <w:szCs w:val="22"/>
              </w:rPr>
              <w:t>5 00 00 – Počet podpořených vzdělávacích zařízení</w:t>
            </w:r>
          </w:p>
          <w:p w14:paraId="3F8EDC86" w14:textId="1AC71094" w:rsidR="00696F79" w:rsidRDefault="00696F79" w:rsidP="00442F7D">
            <w:pPr>
              <w:rPr>
                <w:rFonts w:asciiTheme="minorHAnsi" w:hAnsiTheme="minorHAnsi"/>
                <w:sz w:val="22"/>
                <w:szCs w:val="22"/>
              </w:rPr>
            </w:pPr>
            <w:r>
              <w:rPr>
                <w:rFonts w:asciiTheme="minorHAnsi" w:hAnsiTheme="minorHAnsi"/>
                <w:sz w:val="22"/>
                <w:szCs w:val="22"/>
              </w:rPr>
              <w:t>5 00 0</w:t>
            </w:r>
            <w:r w:rsidR="00F166C4">
              <w:rPr>
                <w:rFonts w:asciiTheme="minorHAnsi" w:hAnsiTheme="minorHAnsi"/>
                <w:sz w:val="22"/>
                <w:szCs w:val="22"/>
              </w:rPr>
              <w:t>1</w:t>
            </w:r>
            <w:r>
              <w:rPr>
                <w:rFonts w:asciiTheme="minorHAnsi" w:hAnsiTheme="minorHAnsi"/>
                <w:sz w:val="22"/>
                <w:szCs w:val="22"/>
              </w:rPr>
              <w:t xml:space="preserve"> – </w:t>
            </w:r>
            <w:r w:rsidR="00DD03D6">
              <w:rPr>
                <w:rFonts w:asciiTheme="minorHAnsi" w:hAnsiTheme="minorHAnsi"/>
                <w:sz w:val="22"/>
                <w:szCs w:val="22"/>
              </w:rPr>
              <w:t>Kapacita podporovaných zařízení péče o děti nebo vzdělávacích zařízení</w:t>
            </w:r>
          </w:p>
          <w:p w14:paraId="298753CE" w14:textId="381A6CA2" w:rsidR="00696F79" w:rsidRPr="0065139E" w:rsidRDefault="00696F79" w:rsidP="00442F7D">
            <w:pPr>
              <w:rPr>
                <w:rFonts w:asciiTheme="minorHAnsi" w:hAnsiTheme="minorHAnsi"/>
                <w:sz w:val="22"/>
                <w:szCs w:val="22"/>
              </w:rPr>
            </w:pPr>
            <w:r>
              <w:rPr>
                <w:rFonts w:asciiTheme="minorHAnsi" w:hAnsiTheme="minorHAnsi"/>
                <w:sz w:val="22"/>
                <w:szCs w:val="22"/>
              </w:rPr>
              <w:t>5 01 20 – Počet osob využívající zařízení péče o děti do 3 let</w:t>
            </w:r>
          </w:p>
        </w:tc>
      </w:tr>
    </w:tbl>
    <w:p w14:paraId="630BB921" w14:textId="66AED173" w:rsidR="007E04EE" w:rsidRPr="00FD75FE" w:rsidRDefault="007E04EE" w:rsidP="00D5002E">
      <w:pPr>
        <w:keepNext/>
        <w:keepLines/>
        <w:autoSpaceDE w:val="0"/>
        <w:autoSpaceDN w:val="0"/>
        <w:adjustRightInd w:val="0"/>
        <w:jc w:val="both"/>
        <w:rPr>
          <w:b/>
          <w:bCs/>
        </w:rPr>
      </w:pPr>
    </w:p>
    <w:tbl>
      <w:tblPr>
        <w:tblStyle w:val="Mkatabulky"/>
        <w:tblpPr w:leftFromText="142" w:rightFromText="142" w:vertAnchor="text" w:horzAnchor="margin" w:tblpX="108" w:tblpY="1"/>
        <w:tblOverlap w:val="never"/>
        <w:tblW w:w="907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187"/>
        <w:gridCol w:w="5885"/>
      </w:tblGrid>
      <w:tr w:rsidR="00D5002E" w:rsidRPr="00FD75FE" w14:paraId="08970ACB" w14:textId="77777777" w:rsidTr="00442F7D">
        <w:trPr>
          <w:trHeight w:val="743"/>
        </w:trPr>
        <w:tc>
          <w:tcPr>
            <w:tcW w:w="9072" w:type="dxa"/>
            <w:gridSpan w:val="2"/>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53CA07B8" w14:textId="77777777" w:rsidR="00D5002E" w:rsidRPr="0065139E" w:rsidRDefault="00D5002E" w:rsidP="00442F7D">
            <w:pPr>
              <w:jc w:val="center"/>
              <w:rPr>
                <w:rFonts w:asciiTheme="minorHAnsi" w:hAnsiTheme="minorHAnsi"/>
                <w:b/>
              </w:rPr>
            </w:pPr>
            <w:r w:rsidRPr="0065139E">
              <w:rPr>
                <w:rFonts w:asciiTheme="minorHAnsi" w:hAnsiTheme="minorHAnsi"/>
                <w:b/>
              </w:rPr>
              <w:t xml:space="preserve">Náležitosti </w:t>
            </w:r>
            <w:r w:rsidR="003F3B7F">
              <w:rPr>
                <w:rFonts w:asciiTheme="minorHAnsi" w:hAnsiTheme="minorHAnsi"/>
                <w:b/>
              </w:rPr>
              <w:t>projektového záměru</w:t>
            </w:r>
          </w:p>
        </w:tc>
      </w:tr>
      <w:tr w:rsidR="00955EF2" w:rsidRPr="00FD75FE" w14:paraId="14E1ADBA" w14:textId="77777777" w:rsidTr="00442F7D">
        <w:trPr>
          <w:trHeight w:val="743"/>
        </w:trPr>
        <w:tc>
          <w:tcPr>
            <w:tcW w:w="318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2585C545" w14:textId="77777777" w:rsidR="00955EF2" w:rsidRPr="0065139E" w:rsidRDefault="00955EF2" w:rsidP="00442F7D">
            <w:pPr>
              <w:rPr>
                <w:rFonts w:asciiTheme="minorHAnsi" w:hAnsiTheme="minorHAnsi"/>
                <w:b/>
                <w:sz w:val="22"/>
              </w:rPr>
            </w:pPr>
            <w:r>
              <w:rPr>
                <w:rFonts w:asciiTheme="minorHAnsi" w:hAnsiTheme="minorHAnsi"/>
                <w:b/>
                <w:sz w:val="22"/>
              </w:rPr>
              <w:t>Struktura projektového záměru</w:t>
            </w:r>
          </w:p>
        </w:tc>
        <w:tc>
          <w:tcPr>
            <w:tcW w:w="5885" w:type="dxa"/>
            <w:tcBorders>
              <w:top w:val="single" w:sz="18" w:space="0" w:color="auto"/>
              <w:left w:val="single" w:sz="18" w:space="0" w:color="auto"/>
              <w:bottom w:val="single" w:sz="18" w:space="0" w:color="auto"/>
              <w:right w:val="single" w:sz="18" w:space="0" w:color="auto"/>
            </w:tcBorders>
            <w:vAlign w:val="center"/>
          </w:tcPr>
          <w:p w14:paraId="17EDB266" w14:textId="098A1CC7" w:rsidR="00955EF2" w:rsidRPr="0065139E" w:rsidRDefault="00C102FC" w:rsidP="00442F7D">
            <w:pPr>
              <w:rPr>
                <w:rFonts w:asciiTheme="minorHAnsi" w:hAnsiTheme="minorHAnsi"/>
                <w:sz w:val="22"/>
              </w:rPr>
            </w:pPr>
            <w:r>
              <w:rPr>
                <w:rFonts w:asciiTheme="minorHAnsi" w:hAnsiTheme="minorHAnsi"/>
                <w:sz w:val="22"/>
              </w:rPr>
              <w:t>P</w:t>
            </w:r>
            <w:r w:rsidR="00696F79">
              <w:rPr>
                <w:rFonts w:asciiTheme="minorHAnsi" w:hAnsiTheme="minorHAnsi"/>
                <w:sz w:val="22"/>
              </w:rPr>
              <w:t>říloha</w:t>
            </w:r>
            <w:r w:rsidR="00420BF9">
              <w:rPr>
                <w:rFonts w:asciiTheme="minorHAnsi" w:hAnsiTheme="minorHAnsi"/>
                <w:sz w:val="22"/>
              </w:rPr>
              <w:t xml:space="preserve"> č. 1</w:t>
            </w:r>
            <w:r w:rsidR="003A1412">
              <w:rPr>
                <w:rFonts w:asciiTheme="minorHAnsi" w:hAnsiTheme="minorHAnsi"/>
                <w:sz w:val="22"/>
              </w:rPr>
              <w:t xml:space="preserve"> - projektový záměr</w:t>
            </w:r>
          </w:p>
        </w:tc>
      </w:tr>
      <w:tr w:rsidR="00D5002E" w:rsidRPr="00FD75FE" w14:paraId="47DEBF27" w14:textId="77777777" w:rsidTr="00442F7D">
        <w:trPr>
          <w:trHeight w:val="743"/>
        </w:trPr>
        <w:tc>
          <w:tcPr>
            <w:tcW w:w="318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30D274AA" w14:textId="77777777" w:rsidR="00D5002E" w:rsidRPr="0065139E" w:rsidRDefault="00D5002E" w:rsidP="00442F7D">
            <w:pPr>
              <w:rPr>
                <w:rFonts w:asciiTheme="minorHAnsi" w:hAnsiTheme="minorHAnsi"/>
                <w:b/>
                <w:sz w:val="22"/>
              </w:rPr>
            </w:pPr>
            <w:r w:rsidRPr="0065139E">
              <w:rPr>
                <w:rFonts w:asciiTheme="minorHAnsi" w:hAnsiTheme="minorHAnsi"/>
                <w:b/>
                <w:sz w:val="22"/>
              </w:rPr>
              <w:t>Povinné přílohy</w:t>
            </w:r>
            <w:r w:rsidR="00975CC9">
              <w:rPr>
                <w:rFonts w:asciiTheme="minorHAnsi" w:hAnsiTheme="minorHAnsi"/>
                <w:b/>
                <w:sz w:val="22"/>
              </w:rPr>
              <w:t xml:space="preserve"> projektového záměru</w:t>
            </w:r>
          </w:p>
        </w:tc>
        <w:tc>
          <w:tcPr>
            <w:tcW w:w="5885" w:type="dxa"/>
            <w:tcBorders>
              <w:top w:val="single" w:sz="18" w:space="0" w:color="auto"/>
              <w:left w:val="single" w:sz="18" w:space="0" w:color="auto"/>
              <w:bottom w:val="single" w:sz="18" w:space="0" w:color="auto"/>
              <w:right w:val="single" w:sz="18" w:space="0" w:color="auto"/>
            </w:tcBorders>
            <w:vAlign w:val="center"/>
          </w:tcPr>
          <w:p w14:paraId="6765CFB8" w14:textId="2ADE139D" w:rsidR="00BA6DF0" w:rsidRPr="0065139E" w:rsidRDefault="00284913" w:rsidP="00442F7D">
            <w:pPr>
              <w:rPr>
                <w:rFonts w:asciiTheme="minorHAnsi" w:hAnsiTheme="minorHAnsi"/>
                <w:sz w:val="22"/>
              </w:rPr>
            </w:pPr>
            <w:r>
              <w:rPr>
                <w:rFonts w:asciiTheme="minorHAnsi" w:hAnsiTheme="minorHAnsi"/>
                <w:sz w:val="22"/>
              </w:rPr>
              <w:t>N</w:t>
            </w:r>
            <w:r w:rsidR="003A1412">
              <w:rPr>
                <w:rFonts w:asciiTheme="minorHAnsi" w:hAnsiTheme="minorHAnsi"/>
                <w:sz w:val="22"/>
              </w:rPr>
              <w:t>erelevantní</w:t>
            </w:r>
          </w:p>
        </w:tc>
      </w:tr>
      <w:tr w:rsidR="003A1412" w:rsidRPr="0065139E" w14:paraId="64B7A72E" w14:textId="77777777" w:rsidTr="00442F7D">
        <w:trPr>
          <w:trHeight w:val="743"/>
        </w:trPr>
        <w:tc>
          <w:tcPr>
            <w:tcW w:w="3187"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475817EE" w14:textId="77777777" w:rsidR="003A1412" w:rsidRPr="0065139E" w:rsidRDefault="003A1412" w:rsidP="00442F7D">
            <w:pPr>
              <w:rPr>
                <w:rFonts w:asciiTheme="minorHAnsi" w:hAnsiTheme="minorHAnsi"/>
                <w:b/>
                <w:sz w:val="22"/>
              </w:rPr>
            </w:pPr>
            <w:r w:rsidRPr="0065139E">
              <w:rPr>
                <w:rFonts w:asciiTheme="minorHAnsi" w:hAnsiTheme="minorHAnsi"/>
                <w:b/>
                <w:sz w:val="22"/>
              </w:rPr>
              <w:t xml:space="preserve">Forma a způsob podání </w:t>
            </w:r>
            <w:r>
              <w:rPr>
                <w:rFonts w:asciiTheme="minorHAnsi" w:hAnsiTheme="minorHAnsi"/>
                <w:b/>
                <w:sz w:val="22"/>
              </w:rPr>
              <w:t>projektového záměru</w:t>
            </w:r>
          </w:p>
        </w:tc>
        <w:tc>
          <w:tcPr>
            <w:tcW w:w="5885" w:type="dxa"/>
            <w:tcBorders>
              <w:top w:val="single" w:sz="12" w:space="0" w:color="auto"/>
              <w:left w:val="single" w:sz="18" w:space="0" w:color="auto"/>
              <w:bottom w:val="single" w:sz="12" w:space="0" w:color="auto"/>
              <w:right w:val="single" w:sz="18" w:space="0" w:color="auto"/>
            </w:tcBorders>
            <w:vAlign w:val="center"/>
          </w:tcPr>
          <w:p w14:paraId="1C742D1A" w14:textId="318B1BD6" w:rsidR="003A1412" w:rsidRDefault="003A1412" w:rsidP="00442F7D">
            <w:pPr>
              <w:jc w:val="both"/>
              <w:rPr>
                <w:rFonts w:asciiTheme="minorHAnsi" w:hAnsiTheme="minorHAnsi"/>
                <w:b/>
                <w:sz w:val="22"/>
              </w:rPr>
            </w:pPr>
            <w:r>
              <w:rPr>
                <w:rFonts w:asciiTheme="minorHAnsi" w:hAnsiTheme="minorHAnsi" w:cs="Arial"/>
                <w:sz w:val="22"/>
                <w:szCs w:val="22"/>
                <w:shd w:val="clear" w:color="auto" w:fill="FFFFFF"/>
              </w:rPr>
              <w:t>P</w:t>
            </w:r>
            <w:r w:rsidRPr="00A423FD">
              <w:rPr>
                <w:rFonts w:asciiTheme="minorHAnsi" w:hAnsiTheme="minorHAnsi" w:cs="Arial"/>
                <w:sz w:val="22"/>
                <w:szCs w:val="22"/>
                <w:shd w:val="clear" w:color="auto" w:fill="FFFFFF"/>
              </w:rPr>
              <w:t xml:space="preserve">rojektový záměr </w:t>
            </w:r>
            <w:r>
              <w:rPr>
                <w:rFonts w:asciiTheme="minorHAnsi" w:hAnsiTheme="minorHAnsi" w:cs="Arial"/>
                <w:sz w:val="22"/>
                <w:szCs w:val="22"/>
                <w:shd w:val="clear" w:color="auto" w:fill="FFFFFF"/>
              </w:rPr>
              <w:t>vyplněný a</w:t>
            </w:r>
            <w:r w:rsidRPr="00A423FD">
              <w:rPr>
                <w:rFonts w:asciiTheme="minorHAnsi" w:hAnsiTheme="minorHAnsi" w:cs="Arial"/>
                <w:sz w:val="22"/>
                <w:szCs w:val="22"/>
                <w:shd w:val="clear" w:color="auto" w:fill="FFFFFF"/>
              </w:rPr>
              <w:t xml:space="preserve"> podepsaný oprávněnou osobou za žadatele</w:t>
            </w:r>
            <w:r>
              <w:rPr>
                <w:rFonts w:asciiTheme="minorHAnsi" w:hAnsiTheme="minorHAnsi" w:cs="Arial"/>
                <w:sz w:val="22"/>
                <w:szCs w:val="22"/>
                <w:shd w:val="clear" w:color="auto" w:fill="FFFFFF"/>
              </w:rPr>
              <w:t xml:space="preserve"> (dostupný ke stažení na webových stránkách </w:t>
            </w:r>
            <w:r>
              <w:t xml:space="preserve"> </w:t>
            </w:r>
            <w:hyperlink r:id="rId9" w:history="1">
              <w:r w:rsidRPr="003859C0">
                <w:rPr>
                  <w:rStyle w:val="Hypertextovodkaz"/>
                  <w:rFonts w:asciiTheme="minorHAnsi" w:hAnsiTheme="minorHAnsi" w:cs="Arial"/>
                  <w:sz w:val="22"/>
                  <w:szCs w:val="22"/>
                  <w:shd w:val="clear" w:color="auto" w:fill="FFFFFF"/>
                </w:rPr>
                <w:t>http://itipraha.eu/formulare-iti</w:t>
              </w:r>
            </w:hyperlink>
            <w:r>
              <w:rPr>
                <w:rFonts w:asciiTheme="minorHAnsi" w:hAnsiTheme="minorHAnsi" w:cs="Arial"/>
                <w:sz w:val="22"/>
                <w:szCs w:val="22"/>
                <w:shd w:val="clear" w:color="auto" w:fill="FFFFFF"/>
              </w:rPr>
              <w:t xml:space="preserve">) </w:t>
            </w:r>
            <w:r w:rsidRPr="00A423FD">
              <w:rPr>
                <w:rFonts w:asciiTheme="minorHAnsi" w:hAnsiTheme="minorHAnsi" w:cs="Arial"/>
                <w:sz w:val="22"/>
                <w:szCs w:val="22"/>
                <w:shd w:val="clear" w:color="auto" w:fill="FFFFFF"/>
              </w:rPr>
              <w:t xml:space="preserve">bude </w:t>
            </w:r>
            <w:r>
              <w:rPr>
                <w:rFonts w:asciiTheme="minorHAnsi" w:hAnsiTheme="minorHAnsi" w:cs="Arial"/>
                <w:sz w:val="22"/>
                <w:szCs w:val="22"/>
                <w:shd w:val="clear" w:color="auto" w:fill="FFFFFF"/>
              </w:rPr>
              <w:t>doručen nositeli ITI nejpozději do data stanoveného výzvou, a to:</w:t>
            </w:r>
          </w:p>
          <w:p w14:paraId="5DA97746" w14:textId="77777777" w:rsidR="00107E97" w:rsidRDefault="003A1412" w:rsidP="00442F7D">
            <w:pPr>
              <w:pStyle w:val="Odstavecseseznamem"/>
              <w:numPr>
                <w:ilvl w:val="0"/>
                <w:numId w:val="15"/>
              </w:numPr>
              <w:jc w:val="both"/>
              <w:rPr>
                <w:rFonts w:asciiTheme="minorHAnsi" w:hAnsiTheme="minorHAnsi"/>
                <w:b/>
                <w:sz w:val="22"/>
              </w:rPr>
            </w:pPr>
            <w:r w:rsidRPr="00107E97">
              <w:rPr>
                <w:rFonts w:asciiTheme="minorHAnsi" w:hAnsiTheme="minorHAnsi"/>
                <w:b/>
                <w:sz w:val="22"/>
              </w:rPr>
              <w:t>Na podatelnu Institutu plánování a rozvoje hl. města Prahy</w:t>
            </w:r>
          </w:p>
          <w:p w14:paraId="0DF614D1" w14:textId="77777777" w:rsidR="00107E97" w:rsidRPr="00107E97" w:rsidRDefault="003A1412" w:rsidP="00442F7D">
            <w:pPr>
              <w:pStyle w:val="Odstavecseseznamem"/>
              <w:jc w:val="both"/>
              <w:rPr>
                <w:rFonts w:asciiTheme="minorHAnsi" w:hAnsiTheme="minorHAnsi"/>
                <w:sz w:val="22"/>
              </w:rPr>
            </w:pPr>
            <w:r w:rsidRPr="00107E97">
              <w:rPr>
                <w:rFonts w:asciiTheme="minorHAnsi" w:hAnsiTheme="minorHAnsi"/>
                <w:sz w:val="22"/>
              </w:rPr>
              <w:t>Adresa:</w:t>
            </w:r>
          </w:p>
          <w:p w14:paraId="0EA07E72" w14:textId="77777777" w:rsidR="00107E97" w:rsidRDefault="003A1412" w:rsidP="00442F7D">
            <w:pPr>
              <w:pStyle w:val="Odstavecseseznamem"/>
              <w:jc w:val="both"/>
              <w:rPr>
                <w:rFonts w:asciiTheme="minorHAnsi" w:hAnsiTheme="minorHAnsi"/>
                <w:sz w:val="22"/>
              </w:rPr>
            </w:pPr>
            <w:r>
              <w:rPr>
                <w:rFonts w:asciiTheme="minorHAnsi" w:hAnsiTheme="minorHAnsi"/>
                <w:sz w:val="22"/>
              </w:rPr>
              <w:t>Institut</w:t>
            </w:r>
            <w:r w:rsidRPr="00A746B8">
              <w:rPr>
                <w:rFonts w:asciiTheme="minorHAnsi" w:hAnsiTheme="minorHAnsi"/>
                <w:sz w:val="22"/>
              </w:rPr>
              <w:t xml:space="preserve"> plánování a rozvoje hl. města Prahy</w:t>
            </w:r>
          </w:p>
          <w:p w14:paraId="010FDC5D" w14:textId="77777777" w:rsidR="00107E97" w:rsidRDefault="003A1412" w:rsidP="00442F7D">
            <w:pPr>
              <w:pStyle w:val="Odstavecseseznamem"/>
              <w:jc w:val="both"/>
              <w:rPr>
                <w:rFonts w:asciiTheme="minorHAnsi" w:hAnsiTheme="minorHAnsi"/>
                <w:sz w:val="22"/>
              </w:rPr>
            </w:pPr>
            <w:r w:rsidRPr="00A746B8">
              <w:rPr>
                <w:rFonts w:asciiTheme="minorHAnsi" w:hAnsiTheme="minorHAnsi"/>
                <w:sz w:val="22"/>
              </w:rPr>
              <w:t>Vyšehradská 57/2077</w:t>
            </w:r>
          </w:p>
          <w:p w14:paraId="240FC9D7" w14:textId="588588E4" w:rsidR="003A1412" w:rsidRPr="00107E97" w:rsidRDefault="003A1412" w:rsidP="00442F7D">
            <w:pPr>
              <w:pStyle w:val="Odstavecseseznamem"/>
              <w:jc w:val="both"/>
              <w:rPr>
                <w:rFonts w:asciiTheme="minorHAnsi" w:hAnsiTheme="minorHAnsi"/>
                <w:b/>
                <w:sz w:val="22"/>
              </w:rPr>
            </w:pPr>
            <w:r w:rsidRPr="00A746B8">
              <w:rPr>
                <w:rFonts w:asciiTheme="minorHAnsi" w:hAnsiTheme="minorHAnsi"/>
                <w:sz w:val="22"/>
              </w:rPr>
              <w:t>128 00 Praha 2 – Nové Město</w:t>
            </w:r>
          </w:p>
          <w:p w14:paraId="40B7A9A6" w14:textId="60F41507" w:rsidR="00107E97" w:rsidRPr="00C35205" w:rsidRDefault="00107E97" w:rsidP="00442F7D">
            <w:pPr>
              <w:jc w:val="both"/>
              <w:rPr>
                <w:rFonts w:asciiTheme="minorHAnsi" w:hAnsiTheme="minorHAnsi"/>
                <w:sz w:val="22"/>
              </w:rPr>
            </w:pPr>
            <w:r>
              <w:rPr>
                <w:rFonts w:asciiTheme="minorHAnsi" w:hAnsiTheme="minorHAnsi"/>
                <w:sz w:val="22"/>
              </w:rPr>
              <w:t>nebo</w:t>
            </w:r>
          </w:p>
          <w:p w14:paraId="74E9CDDB" w14:textId="77777777" w:rsidR="00107E97" w:rsidRPr="00107E97" w:rsidRDefault="003A1412" w:rsidP="00442F7D">
            <w:pPr>
              <w:pStyle w:val="Odstavecseseznamem"/>
              <w:numPr>
                <w:ilvl w:val="0"/>
                <w:numId w:val="15"/>
              </w:numPr>
              <w:jc w:val="both"/>
              <w:rPr>
                <w:rFonts w:asciiTheme="minorHAnsi" w:hAnsiTheme="minorHAnsi"/>
                <w:b/>
                <w:sz w:val="22"/>
              </w:rPr>
            </w:pPr>
            <w:r w:rsidRPr="00107E97">
              <w:rPr>
                <w:rFonts w:asciiTheme="minorHAnsi" w:hAnsiTheme="minorHAnsi"/>
                <w:b/>
                <w:sz w:val="22"/>
              </w:rPr>
              <w:t>D</w:t>
            </w:r>
            <w:r w:rsidR="00107E97" w:rsidRPr="00107E97">
              <w:rPr>
                <w:rFonts w:asciiTheme="minorHAnsi" w:hAnsiTheme="minorHAnsi"/>
                <w:b/>
                <w:sz w:val="22"/>
              </w:rPr>
              <w:t>o datové schránky</w:t>
            </w:r>
          </w:p>
          <w:p w14:paraId="2CB8F8AF" w14:textId="77777777" w:rsidR="00107E97" w:rsidRDefault="003A1412" w:rsidP="00442F7D">
            <w:pPr>
              <w:pStyle w:val="Odstavecseseznamem"/>
              <w:jc w:val="both"/>
              <w:rPr>
                <w:rFonts w:asciiTheme="minorHAnsi" w:hAnsiTheme="minorHAnsi"/>
                <w:sz w:val="22"/>
              </w:rPr>
            </w:pPr>
            <w:r w:rsidRPr="00107E97">
              <w:rPr>
                <w:rFonts w:asciiTheme="minorHAnsi" w:hAnsiTheme="minorHAnsi"/>
                <w:sz w:val="22"/>
              </w:rPr>
              <w:t>Institut plánování a rozvoje hl. města Prahy</w:t>
            </w:r>
          </w:p>
          <w:p w14:paraId="199ADA5B" w14:textId="4F290D24" w:rsidR="003A1412" w:rsidRPr="0065139E" w:rsidRDefault="003A1412" w:rsidP="00442F7D">
            <w:pPr>
              <w:pStyle w:val="Odstavecseseznamem"/>
              <w:jc w:val="both"/>
              <w:rPr>
                <w:rFonts w:asciiTheme="minorHAnsi" w:hAnsiTheme="minorHAnsi"/>
                <w:b/>
                <w:sz w:val="22"/>
              </w:rPr>
            </w:pPr>
            <w:r w:rsidRPr="00107E97">
              <w:rPr>
                <w:rStyle w:val="Siln"/>
                <w:rFonts w:asciiTheme="minorHAnsi" w:hAnsiTheme="minorHAnsi" w:cs="Arial"/>
                <w:b w:val="0"/>
                <w:sz w:val="22"/>
                <w:szCs w:val="22"/>
                <w:shd w:val="clear" w:color="auto" w:fill="FFFFFF"/>
              </w:rPr>
              <w:t>ID datové schránky</w:t>
            </w:r>
            <w:r w:rsidRPr="00107E97">
              <w:rPr>
                <w:rFonts w:asciiTheme="minorHAnsi" w:hAnsiTheme="minorHAnsi" w:cs="Arial"/>
                <w:b/>
                <w:sz w:val="22"/>
                <w:szCs w:val="22"/>
                <w:shd w:val="clear" w:color="auto" w:fill="FFFFFF"/>
              </w:rPr>
              <w:t>:</w:t>
            </w:r>
            <w:r w:rsidRPr="00801655">
              <w:rPr>
                <w:rFonts w:asciiTheme="minorHAnsi" w:hAnsiTheme="minorHAnsi" w:cs="Arial"/>
                <w:sz w:val="22"/>
                <w:szCs w:val="22"/>
                <w:shd w:val="clear" w:color="auto" w:fill="FFFFFF"/>
              </w:rPr>
              <w:t xml:space="preserve"> </w:t>
            </w:r>
            <w:r w:rsidRPr="00107E97">
              <w:rPr>
                <w:rFonts w:asciiTheme="minorHAnsi" w:hAnsiTheme="minorHAnsi" w:cs="Arial"/>
                <w:b/>
                <w:sz w:val="22"/>
                <w:szCs w:val="22"/>
                <w:shd w:val="clear" w:color="auto" w:fill="FFFFFF"/>
              </w:rPr>
              <w:t>c2zmahu</w:t>
            </w:r>
          </w:p>
        </w:tc>
      </w:tr>
    </w:tbl>
    <w:p w14:paraId="50D04A76" w14:textId="77777777" w:rsidR="00585085" w:rsidRPr="00FD75FE" w:rsidRDefault="00585085" w:rsidP="00D5002E">
      <w:pPr>
        <w:keepNext/>
        <w:keepLines/>
        <w:autoSpaceDE w:val="0"/>
        <w:autoSpaceDN w:val="0"/>
        <w:adjustRightInd w:val="0"/>
        <w:jc w:val="both"/>
        <w:rPr>
          <w:b/>
          <w:bCs/>
          <w:u w:val="single"/>
        </w:rPr>
      </w:pPr>
    </w:p>
    <w:tbl>
      <w:tblPr>
        <w:tblStyle w:val="Mkatabulky"/>
        <w:tblpPr w:leftFromText="142" w:rightFromText="142" w:vertAnchor="text" w:horzAnchor="margin" w:tblpX="108" w:tblpY="1"/>
        <w:tblOverlap w:val="never"/>
        <w:tblW w:w="907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182"/>
        <w:gridCol w:w="5890"/>
      </w:tblGrid>
      <w:tr w:rsidR="007D7726" w:rsidRPr="00D93D75" w14:paraId="6A45115B" w14:textId="77777777" w:rsidTr="00442F7D">
        <w:trPr>
          <w:trHeight w:val="743"/>
        </w:trPr>
        <w:tc>
          <w:tcPr>
            <w:tcW w:w="9072" w:type="dxa"/>
            <w:gridSpan w:val="2"/>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237212B9" w14:textId="77777777" w:rsidR="007D7726" w:rsidRPr="008F7BE0" w:rsidRDefault="007D7726" w:rsidP="00442F7D">
            <w:pPr>
              <w:keepNext/>
              <w:keepLines/>
              <w:autoSpaceDE w:val="0"/>
              <w:autoSpaceDN w:val="0"/>
              <w:adjustRightInd w:val="0"/>
              <w:jc w:val="center"/>
              <w:rPr>
                <w:rFonts w:asciiTheme="minorHAnsi" w:hAnsiTheme="minorHAnsi"/>
                <w:b/>
                <w:bCs/>
                <w:u w:val="single"/>
              </w:rPr>
            </w:pPr>
            <w:r w:rsidRPr="008F7BE0">
              <w:rPr>
                <w:rFonts w:asciiTheme="minorHAnsi" w:hAnsiTheme="minorHAnsi"/>
                <w:b/>
                <w:bCs/>
                <w:u w:val="single"/>
              </w:rPr>
              <w:t>Způsobilé výdaje</w:t>
            </w:r>
          </w:p>
        </w:tc>
      </w:tr>
      <w:tr w:rsidR="00F166C4" w:rsidRPr="00D93D75" w14:paraId="669B4D47" w14:textId="77777777" w:rsidTr="00442F7D">
        <w:trPr>
          <w:trHeight w:val="743"/>
        </w:trPr>
        <w:tc>
          <w:tcPr>
            <w:tcW w:w="3182" w:type="dxa"/>
            <w:tcBorders>
              <w:top w:val="single" w:sz="18" w:space="0" w:color="auto"/>
              <w:left w:val="single" w:sz="18" w:space="0" w:color="auto"/>
              <w:bottom w:val="single" w:sz="12" w:space="0" w:color="auto"/>
              <w:right w:val="single" w:sz="18" w:space="0" w:color="auto"/>
            </w:tcBorders>
            <w:shd w:val="clear" w:color="auto" w:fill="D9D9D9" w:themeFill="background1" w:themeFillShade="D9"/>
            <w:vAlign w:val="center"/>
          </w:tcPr>
          <w:p w14:paraId="76B7BB34" w14:textId="77777777" w:rsidR="00F166C4" w:rsidRPr="008F7BE0" w:rsidRDefault="00F166C4" w:rsidP="00442F7D">
            <w:pPr>
              <w:keepNext/>
              <w:keepLines/>
              <w:autoSpaceDE w:val="0"/>
              <w:autoSpaceDN w:val="0"/>
              <w:adjustRightInd w:val="0"/>
              <w:jc w:val="both"/>
              <w:rPr>
                <w:rFonts w:asciiTheme="minorHAnsi" w:hAnsiTheme="minorHAnsi"/>
                <w:b/>
                <w:bCs/>
                <w:sz w:val="22"/>
                <w:szCs w:val="22"/>
              </w:rPr>
            </w:pPr>
            <w:r w:rsidRPr="008F7BE0">
              <w:rPr>
                <w:rFonts w:asciiTheme="minorHAnsi" w:hAnsiTheme="minorHAnsi"/>
                <w:b/>
                <w:bCs/>
                <w:sz w:val="22"/>
                <w:szCs w:val="22"/>
              </w:rPr>
              <w:lastRenderedPageBreak/>
              <w:t>Věcná způsobilost</w:t>
            </w:r>
          </w:p>
        </w:tc>
        <w:tc>
          <w:tcPr>
            <w:tcW w:w="5890" w:type="dxa"/>
            <w:tcBorders>
              <w:top w:val="single" w:sz="18" w:space="0" w:color="auto"/>
              <w:left w:val="single" w:sz="18" w:space="0" w:color="auto"/>
              <w:bottom w:val="single" w:sz="12" w:space="0" w:color="auto"/>
              <w:right w:val="single" w:sz="18" w:space="0" w:color="auto"/>
            </w:tcBorders>
            <w:vAlign w:val="center"/>
          </w:tcPr>
          <w:p w14:paraId="0195B05B" w14:textId="49AB5982" w:rsidR="00F166C4" w:rsidRPr="007F7CFD" w:rsidRDefault="00F166C4" w:rsidP="00442F7D">
            <w:pPr>
              <w:keepNext/>
              <w:keepLines/>
              <w:autoSpaceDE w:val="0"/>
              <w:autoSpaceDN w:val="0"/>
              <w:adjustRightInd w:val="0"/>
              <w:jc w:val="both"/>
              <w:rPr>
                <w:rFonts w:asciiTheme="minorHAnsi" w:hAnsiTheme="minorHAnsi"/>
                <w:b/>
                <w:i/>
                <w:smallCaps/>
                <w:sz w:val="22"/>
                <w:szCs w:val="22"/>
              </w:rPr>
            </w:pPr>
            <w:r w:rsidRPr="007F7CFD">
              <w:rPr>
                <w:rFonts w:asciiTheme="minorHAnsi" w:hAnsiTheme="minorHAnsi"/>
                <w:bCs/>
                <w:sz w:val="22"/>
                <w:szCs w:val="22"/>
              </w:rPr>
              <w:t>Viz kapitola 10 Obecných pravidel pro žadatele a příjemce IROP a kapitola 3.7 Specifických pravidel výzvy č. 58</w:t>
            </w:r>
            <w:r w:rsidR="007F7CFD" w:rsidRPr="007F7CFD">
              <w:rPr>
                <w:rFonts w:asciiTheme="minorHAnsi" w:hAnsiTheme="minorHAnsi"/>
                <w:bCs/>
                <w:sz w:val="22"/>
                <w:szCs w:val="22"/>
              </w:rPr>
              <w:t xml:space="preserve"> Infrastruktura pro předškolní vzdělávání – integr</w:t>
            </w:r>
            <w:r w:rsidR="007F7CFD">
              <w:rPr>
                <w:rFonts w:asciiTheme="minorHAnsi" w:hAnsiTheme="minorHAnsi"/>
                <w:bCs/>
                <w:sz w:val="22"/>
                <w:szCs w:val="22"/>
              </w:rPr>
              <w:t>o</w:t>
            </w:r>
            <w:r w:rsidR="007F7CFD" w:rsidRPr="007F7CFD">
              <w:rPr>
                <w:rFonts w:asciiTheme="minorHAnsi" w:hAnsiTheme="minorHAnsi"/>
                <w:bCs/>
                <w:sz w:val="22"/>
                <w:szCs w:val="22"/>
              </w:rPr>
              <w:t>vané projekty ITI</w:t>
            </w:r>
            <w:r w:rsidR="007F7CFD" w:rsidRPr="007F7CFD">
              <w:rPr>
                <w:rFonts w:asciiTheme="minorHAnsi" w:hAnsiTheme="minorHAnsi"/>
                <w:b/>
                <w:i/>
                <w:smallCaps/>
                <w:sz w:val="22"/>
                <w:szCs w:val="22"/>
              </w:rPr>
              <w:t xml:space="preserve"> </w:t>
            </w:r>
            <w:r w:rsidRPr="007F7CFD">
              <w:rPr>
                <w:rFonts w:asciiTheme="minorHAnsi" w:hAnsiTheme="minorHAnsi"/>
                <w:bCs/>
                <w:sz w:val="22"/>
                <w:szCs w:val="22"/>
              </w:rPr>
              <w:t>ŘO IROP</w:t>
            </w:r>
          </w:p>
        </w:tc>
      </w:tr>
      <w:tr w:rsidR="00F166C4" w:rsidRPr="008F7BE0" w14:paraId="5FC7A2BD" w14:textId="77777777" w:rsidTr="00442F7D">
        <w:trPr>
          <w:trHeight w:val="743"/>
        </w:trPr>
        <w:tc>
          <w:tcPr>
            <w:tcW w:w="3182"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6EF07BCD" w14:textId="77777777" w:rsidR="00F166C4" w:rsidRPr="008F7BE0" w:rsidRDefault="00F166C4" w:rsidP="00442F7D">
            <w:pPr>
              <w:keepNext/>
              <w:keepLines/>
              <w:autoSpaceDE w:val="0"/>
              <w:autoSpaceDN w:val="0"/>
              <w:adjustRightInd w:val="0"/>
              <w:jc w:val="both"/>
              <w:rPr>
                <w:rFonts w:asciiTheme="minorHAnsi" w:hAnsiTheme="minorHAnsi"/>
                <w:b/>
                <w:bCs/>
                <w:sz w:val="22"/>
                <w:szCs w:val="22"/>
              </w:rPr>
            </w:pPr>
            <w:r w:rsidRPr="008F7BE0">
              <w:rPr>
                <w:rFonts w:asciiTheme="minorHAnsi" w:hAnsiTheme="minorHAnsi"/>
                <w:b/>
                <w:bCs/>
                <w:sz w:val="22"/>
                <w:szCs w:val="22"/>
              </w:rPr>
              <w:t>Časová způsobilost</w:t>
            </w:r>
          </w:p>
        </w:tc>
        <w:tc>
          <w:tcPr>
            <w:tcW w:w="5890" w:type="dxa"/>
            <w:tcBorders>
              <w:top w:val="single" w:sz="12" w:space="0" w:color="auto"/>
              <w:left w:val="single" w:sz="18" w:space="0" w:color="auto"/>
              <w:bottom w:val="single" w:sz="12" w:space="0" w:color="auto"/>
              <w:right w:val="single" w:sz="18" w:space="0" w:color="auto"/>
            </w:tcBorders>
            <w:vAlign w:val="center"/>
          </w:tcPr>
          <w:p w14:paraId="1ACA5911" w14:textId="0055A246" w:rsidR="00F166C4" w:rsidRPr="00DD03D6" w:rsidRDefault="00F166C4" w:rsidP="00442F7D">
            <w:pPr>
              <w:pStyle w:val="Default"/>
              <w:jc w:val="both"/>
              <w:rPr>
                <w:rFonts w:asciiTheme="minorHAnsi" w:hAnsiTheme="minorHAnsi"/>
                <w:sz w:val="22"/>
                <w:szCs w:val="22"/>
              </w:rPr>
            </w:pPr>
            <w:r>
              <w:rPr>
                <w:rFonts w:asciiTheme="minorHAnsi" w:hAnsiTheme="minorHAnsi"/>
                <w:sz w:val="22"/>
                <w:szCs w:val="22"/>
              </w:rPr>
              <w:t>1. 1. 2014 - 31. 12. 201</w:t>
            </w:r>
            <w:r w:rsidR="00284913">
              <w:rPr>
                <w:rFonts w:asciiTheme="minorHAnsi" w:hAnsiTheme="minorHAnsi"/>
                <w:sz w:val="22"/>
                <w:szCs w:val="22"/>
              </w:rPr>
              <w:t>9</w:t>
            </w:r>
          </w:p>
        </w:tc>
      </w:tr>
    </w:tbl>
    <w:p w14:paraId="09965271" w14:textId="77777777" w:rsidR="007D7726" w:rsidRPr="00FD75FE" w:rsidRDefault="007D7726" w:rsidP="00D5002E">
      <w:pPr>
        <w:keepNext/>
        <w:keepLines/>
        <w:autoSpaceDE w:val="0"/>
        <w:autoSpaceDN w:val="0"/>
        <w:adjustRightInd w:val="0"/>
        <w:jc w:val="both"/>
        <w:rPr>
          <w:b/>
          <w:bCs/>
        </w:rPr>
      </w:pPr>
    </w:p>
    <w:tbl>
      <w:tblPr>
        <w:tblStyle w:val="Mkatabulky"/>
        <w:tblpPr w:leftFromText="142" w:rightFromText="142" w:vertAnchor="text" w:horzAnchor="margin" w:tblpX="108" w:tblpY="1"/>
        <w:tblOverlap w:val="never"/>
        <w:tblW w:w="907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130"/>
        <w:gridCol w:w="5942"/>
      </w:tblGrid>
      <w:tr w:rsidR="00D5002E" w:rsidRPr="00FD75FE" w14:paraId="0D92056A" w14:textId="77777777" w:rsidTr="00442F7D">
        <w:trPr>
          <w:trHeight w:val="743"/>
        </w:trPr>
        <w:tc>
          <w:tcPr>
            <w:tcW w:w="9072" w:type="dxa"/>
            <w:gridSpan w:val="2"/>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66E580FB" w14:textId="77777777" w:rsidR="00D5002E" w:rsidRPr="0065139E" w:rsidRDefault="00D5002E" w:rsidP="00442F7D">
            <w:pPr>
              <w:jc w:val="center"/>
              <w:rPr>
                <w:rFonts w:asciiTheme="minorHAnsi" w:hAnsiTheme="minorHAnsi"/>
                <w:b/>
              </w:rPr>
            </w:pPr>
            <w:r w:rsidRPr="0065139E">
              <w:rPr>
                <w:rFonts w:asciiTheme="minorHAnsi" w:hAnsiTheme="minorHAnsi"/>
                <w:b/>
              </w:rPr>
              <w:t>Další detaily výzvy</w:t>
            </w:r>
          </w:p>
        </w:tc>
      </w:tr>
      <w:tr w:rsidR="00D5002E" w:rsidRPr="00FD75FE" w14:paraId="5B43EB71" w14:textId="77777777" w:rsidTr="00442F7D">
        <w:trPr>
          <w:trHeight w:val="743"/>
        </w:trPr>
        <w:tc>
          <w:tcPr>
            <w:tcW w:w="3130"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35E65A06" w14:textId="77777777" w:rsidR="00D5002E" w:rsidRPr="0065139E" w:rsidRDefault="00D5002E" w:rsidP="00442F7D">
            <w:pPr>
              <w:rPr>
                <w:rFonts w:asciiTheme="minorHAnsi" w:hAnsiTheme="minorHAnsi"/>
                <w:b/>
                <w:sz w:val="22"/>
              </w:rPr>
            </w:pPr>
            <w:r w:rsidRPr="0065139E">
              <w:rPr>
                <w:rFonts w:asciiTheme="minorHAnsi" w:hAnsiTheme="minorHAnsi"/>
                <w:b/>
                <w:sz w:val="22"/>
              </w:rPr>
              <w:t>Provádění změn výzvy</w:t>
            </w:r>
          </w:p>
        </w:tc>
        <w:tc>
          <w:tcPr>
            <w:tcW w:w="5942" w:type="dxa"/>
            <w:tcBorders>
              <w:top w:val="single" w:sz="12" w:space="0" w:color="auto"/>
              <w:left w:val="single" w:sz="18" w:space="0" w:color="auto"/>
              <w:bottom w:val="single" w:sz="12" w:space="0" w:color="auto"/>
              <w:right w:val="single" w:sz="18" w:space="0" w:color="auto"/>
            </w:tcBorders>
            <w:vAlign w:val="center"/>
          </w:tcPr>
          <w:p w14:paraId="3356D940" w14:textId="77777777" w:rsidR="003A1412" w:rsidRDefault="003A1412" w:rsidP="00442F7D">
            <w:pPr>
              <w:rPr>
                <w:rFonts w:asciiTheme="minorHAnsi" w:hAnsiTheme="minorHAnsi"/>
                <w:sz w:val="22"/>
              </w:rPr>
            </w:pPr>
            <w:r>
              <w:rPr>
                <w:rFonts w:asciiTheme="minorHAnsi" w:hAnsiTheme="minorHAnsi"/>
                <w:sz w:val="22"/>
              </w:rPr>
              <w:t>Nositel ITI má možnost provádět změny ve výzvě</w:t>
            </w:r>
          </w:p>
          <w:p w14:paraId="25D941E5" w14:textId="77777777" w:rsidR="003A1412" w:rsidRDefault="003A1412" w:rsidP="00442F7D">
            <w:pPr>
              <w:rPr>
                <w:rFonts w:asciiTheme="minorHAnsi" w:hAnsiTheme="minorHAnsi"/>
                <w:sz w:val="22"/>
              </w:rPr>
            </w:pPr>
            <w:r>
              <w:rPr>
                <w:rFonts w:asciiTheme="minorHAnsi" w:hAnsiTheme="minorHAnsi"/>
                <w:sz w:val="22"/>
              </w:rPr>
              <w:t xml:space="preserve">O změně pravidel výzvy bude informovat </w:t>
            </w:r>
            <w:proofErr w:type="gramStart"/>
            <w:r>
              <w:rPr>
                <w:rFonts w:asciiTheme="minorHAnsi" w:hAnsiTheme="minorHAnsi"/>
                <w:sz w:val="22"/>
              </w:rPr>
              <w:t>na</w:t>
            </w:r>
            <w:proofErr w:type="gramEnd"/>
            <w:r>
              <w:rPr>
                <w:rFonts w:asciiTheme="minorHAnsi" w:hAnsiTheme="minorHAnsi"/>
                <w:sz w:val="22"/>
              </w:rPr>
              <w:t>:</w:t>
            </w:r>
          </w:p>
          <w:p w14:paraId="1AC1B946" w14:textId="77777777" w:rsidR="003A1412" w:rsidRDefault="003A1412" w:rsidP="00442F7D">
            <w:pPr>
              <w:pStyle w:val="Odstavecseseznamem"/>
              <w:numPr>
                <w:ilvl w:val="0"/>
                <w:numId w:val="12"/>
              </w:numPr>
              <w:rPr>
                <w:rFonts w:asciiTheme="minorHAnsi" w:hAnsiTheme="minorHAnsi"/>
                <w:sz w:val="22"/>
              </w:rPr>
            </w:pPr>
            <w:r>
              <w:rPr>
                <w:rFonts w:asciiTheme="minorHAnsi" w:hAnsiTheme="minorHAnsi"/>
                <w:sz w:val="22"/>
              </w:rPr>
              <w:t xml:space="preserve">webových </w:t>
            </w:r>
            <w:proofErr w:type="gramStart"/>
            <w:r>
              <w:rPr>
                <w:rFonts w:asciiTheme="minorHAnsi" w:hAnsiTheme="minorHAnsi"/>
                <w:sz w:val="22"/>
              </w:rPr>
              <w:t>stránkách</w:t>
            </w:r>
            <w:proofErr w:type="gramEnd"/>
            <w:r>
              <w:rPr>
                <w:rFonts w:asciiTheme="minorHAnsi" w:hAnsiTheme="minorHAnsi"/>
                <w:sz w:val="22"/>
              </w:rPr>
              <w:t xml:space="preserve"> ITI Pražské metropolitní oblasti (</w:t>
            </w:r>
            <w:hyperlink r:id="rId10" w:history="1">
              <w:r w:rsidRPr="00801655">
                <w:rPr>
                  <w:rStyle w:val="Hypertextovodkaz"/>
                  <w:rFonts w:asciiTheme="minorHAnsi" w:hAnsiTheme="minorHAnsi"/>
                  <w:sz w:val="22"/>
                </w:rPr>
                <w:t>www.itipraha.eu</w:t>
              </w:r>
            </w:hyperlink>
            <w:r>
              <w:rPr>
                <w:rFonts w:asciiTheme="minorHAnsi" w:hAnsiTheme="minorHAnsi"/>
                <w:sz w:val="22"/>
              </w:rPr>
              <w:t>)</w:t>
            </w:r>
          </w:p>
          <w:p w14:paraId="14ED660F" w14:textId="77777777" w:rsidR="003A1412" w:rsidRDefault="003A1412" w:rsidP="00442F7D">
            <w:pPr>
              <w:pStyle w:val="Odstavecseseznamem"/>
              <w:numPr>
                <w:ilvl w:val="0"/>
                <w:numId w:val="12"/>
              </w:numPr>
              <w:rPr>
                <w:rFonts w:asciiTheme="minorHAnsi" w:hAnsiTheme="minorHAnsi"/>
                <w:sz w:val="22"/>
              </w:rPr>
            </w:pPr>
            <w:r>
              <w:rPr>
                <w:rFonts w:asciiTheme="minorHAnsi" w:hAnsiTheme="minorHAnsi"/>
                <w:sz w:val="22"/>
              </w:rPr>
              <w:t>úřední desce Magistrátu hl. města Prahy (</w:t>
            </w:r>
            <w:hyperlink r:id="rId11" w:history="1">
              <w:r w:rsidRPr="0040595F">
                <w:rPr>
                  <w:rStyle w:val="Hypertextovodkaz"/>
                  <w:rFonts w:asciiTheme="minorHAnsi" w:hAnsiTheme="minorHAnsi"/>
                  <w:sz w:val="22"/>
                </w:rPr>
                <w:t>http://praha.eu/jnp/cz/o_meste/magistrat/deska/index.html</w:t>
              </w:r>
            </w:hyperlink>
            <w:r>
              <w:rPr>
                <w:rFonts w:asciiTheme="minorHAnsi" w:hAnsiTheme="minorHAnsi"/>
                <w:sz w:val="22"/>
              </w:rPr>
              <w:t>)</w:t>
            </w:r>
          </w:p>
          <w:p w14:paraId="37C555F6" w14:textId="77777777" w:rsidR="00D5002E" w:rsidRDefault="003A1412" w:rsidP="00442F7D">
            <w:pPr>
              <w:pStyle w:val="Odstavecseseznamem"/>
              <w:numPr>
                <w:ilvl w:val="0"/>
                <w:numId w:val="12"/>
              </w:numPr>
              <w:rPr>
                <w:rFonts w:asciiTheme="minorHAnsi" w:hAnsiTheme="minorHAnsi"/>
                <w:sz w:val="22"/>
              </w:rPr>
            </w:pPr>
            <w:r w:rsidRPr="003A1412">
              <w:rPr>
                <w:rFonts w:asciiTheme="minorHAnsi" w:hAnsiTheme="minorHAnsi"/>
                <w:sz w:val="22"/>
              </w:rPr>
              <w:t>úřední desce Středočeského kraje (</w:t>
            </w:r>
            <w:hyperlink r:id="rId12" w:history="1">
              <w:r w:rsidRPr="003A1412">
                <w:rPr>
                  <w:rStyle w:val="Hypertextovodkaz"/>
                  <w:rFonts w:asciiTheme="minorHAnsi" w:hAnsiTheme="minorHAnsi"/>
                  <w:sz w:val="22"/>
                </w:rPr>
                <w:t>http://www.kr-stredocesky.cz/web/urad/uredni-deska</w:t>
              </w:r>
            </w:hyperlink>
            <w:r w:rsidRPr="003A1412">
              <w:rPr>
                <w:rFonts w:asciiTheme="minorHAnsi" w:hAnsiTheme="minorHAnsi"/>
                <w:sz w:val="22"/>
              </w:rPr>
              <w:t>)</w:t>
            </w:r>
          </w:p>
          <w:p w14:paraId="7E31E5A5" w14:textId="14D2A990" w:rsidR="00DD03D6" w:rsidRPr="00DD03D6" w:rsidRDefault="00DD03D6" w:rsidP="00442F7D">
            <w:pPr>
              <w:rPr>
                <w:rFonts w:asciiTheme="minorHAnsi" w:hAnsiTheme="minorHAnsi"/>
                <w:sz w:val="22"/>
                <w:szCs w:val="22"/>
              </w:rPr>
            </w:pPr>
            <w:r w:rsidRPr="00DD03D6">
              <w:rPr>
                <w:rFonts w:asciiTheme="minorHAnsi" w:hAnsiTheme="minorHAnsi"/>
                <w:sz w:val="22"/>
                <w:szCs w:val="22"/>
              </w:rPr>
              <w:t>Změny ve výzvě se nevztahují na žádosti o podporu, které již žadatelé podali.</w:t>
            </w:r>
          </w:p>
        </w:tc>
      </w:tr>
      <w:tr w:rsidR="00650699" w:rsidRPr="00FD75FE" w14:paraId="352C6607" w14:textId="77777777" w:rsidTr="00442F7D">
        <w:trPr>
          <w:trHeight w:val="743"/>
        </w:trPr>
        <w:tc>
          <w:tcPr>
            <w:tcW w:w="3130"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57AC3BAB" w14:textId="77777777" w:rsidR="00650699" w:rsidRPr="00F819DA" w:rsidRDefault="00650699" w:rsidP="00442F7D">
            <w:pPr>
              <w:rPr>
                <w:rFonts w:asciiTheme="minorHAnsi" w:hAnsiTheme="minorHAnsi"/>
                <w:b/>
                <w:sz w:val="22"/>
                <w:highlight w:val="cyan"/>
              </w:rPr>
            </w:pPr>
            <w:r w:rsidRPr="00420BF9">
              <w:rPr>
                <w:rFonts w:asciiTheme="minorHAnsi" w:hAnsiTheme="minorHAnsi"/>
                <w:b/>
                <w:sz w:val="22"/>
              </w:rPr>
              <w:t>Příjmy projektu</w:t>
            </w:r>
          </w:p>
        </w:tc>
        <w:tc>
          <w:tcPr>
            <w:tcW w:w="5942" w:type="dxa"/>
            <w:tcBorders>
              <w:top w:val="single" w:sz="12" w:space="0" w:color="auto"/>
              <w:left w:val="single" w:sz="18" w:space="0" w:color="auto"/>
              <w:bottom w:val="single" w:sz="12" w:space="0" w:color="auto"/>
              <w:right w:val="single" w:sz="18" w:space="0" w:color="auto"/>
            </w:tcBorders>
            <w:vAlign w:val="center"/>
          </w:tcPr>
          <w:p w14:paraId="057A055D" w14:textId="7E9DC83F" w:rsidR="00650699" w:rsidRPr="0065139E" w:rsidRDefault="00696F79" w:rsidP="00442F7D">
            <w:pPr>
              <w:jc w:val="both"/>
              <w:rPr>
                <w:rFonts w:asciiTheme="minorHAnsi" w:hAnsiTheme="minorHAnsi"/>
                <w:b/>
                <w:sz w:val="22"/>
              </w:rPr>
            </w:pPr>
            <w:r>
              <w:rPr>
                <w:rFonts w:asciiTheme="minorHAnsi" w:hAnsiTheme="minorHAnsi"/>
                <w:sz w:val="22"/>
                <w:szCs w:val="22"/>
              </w:rPr>
              <w:t>Projekty mohou vytvářet příjmy podle čl. 61 Obecného nařízení i příjmy mimo čl. 61 Obecného nařízení (tzv. jiné peněžní příjmy).</w:t>
            </w:r>
          </w:p>
        </w:tc>
      </w:tr>
      <w:tr w:rsidR="00420BF9" w:rsidRPr="00FD75FE" w14:paraId="35998D26" w14:textId="77777777" w:rsidTr="00442F7D">
        <w:trPr>
          <w:trHeight w:val="743"/>
        </w:trPr>
        <w:tc>
          <w:tcPr>
            <w:tcW w:w="3130"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0352D896" w14:textId="77777777" w:rsidR="00420BF9" w:rsidRPr="001A7A10" w:rsidRDefault="00420BF9" w:rsidP="00442F7D">
            <w:pPr>
              <w:rPr>
                <w:rFonts w:asciiTheme="minorHAnsi" w:hAnsiTheme="minorHAnsi"/>
                <w:b/>
                <w:sz w:val="22"/>
              </w:rPr>
            </w:pPr>
            <w:r w:rsidRPr="001A7A10">
              <w:rPr>
                <w:rFonts w:asciiTheme="minorHAnsi" w:hAnsiTheme="minorHAnsi"/>
                <w:b/>
                <w:sz w:val="22"/>
              </w:rPr>
              <w:t>Způsob hodnocení</w:t>
            </w:r>
          </w:p>
        </w:tc>
        <w:tc>
          <w:tcPr>
            <w:tcW w:w="5942" w:type="dxa"/>
            <w:tcBorders>
              <w:top w:val="single" w:sz="12" w:space="0" w:color="auto"/>
              <w:left w:val="single" w:sz="18" w:space="0" w:color="auto"/>
              <w:bottom w:val="single" w:sz="12" w:space="0" w:color="auto"/>
              <w:right w:val="single" w:sz="18" w:space="0" w:color="auto"/>
            </w:tcBorders>
            <w:vAlign w:val="center"/>
          </w:tcPr>
          <w:p w14:paraId="34BCF154" w14:textId="28E54BF2" w:rsidR="003A1412" w:rsidRDefault="003A1412" w:rsidP="00442F7D">
            <w:pPr>
              <w:jc w:val="both"/>
              <w:rPr>
                <w:rFonts w:asciiTheme="minorHAnsi" w:hAnsiTheme="minorHAnsi"/>
                <w:sz w:val="22"/>
              </w:rPr>
            </w:pPr>
            <w:r>
              <w:rPr>
                <w:rFonts w:asciiTheme="minorHAnsi" w:hAnsiTheme="minorHAnsi"/>
                <w:sz w:val="22"/>
              </w:rPr>
              <w:t xml:space="preserve">Po ukončení sběru projektový záměrů v této výzvě nositele </w:t>
            </w:r>
            <w:r w:rsidR="00A4326D">
              <w:rPr>
                <w:rFonts w:asciiTheme="minorHAnsi" w:hAnsiTheme="minorHAnsi"/>
                <w:sz w:val="22"/>
              </w:rPr>
              <w:t>Strategie ITI</w:t>
            </w:r>
            <w:r>
              <w:rPr>
                <w:rFonts w:asciiTheme="minorHAnsi" w:hAnsiTheme="minorHAnsi"/>
                <w:sz w:val="22"/>
              </w:rPr>
              <w:t xml:space="preserve"> započne </w:t>
            </w:r>
            <w:r w:rsidR="00026991">
              <w:rPr>
                <w:rFonts w:asciiTheme="minorHAnsi" w:hAnsiTheme="minorHAnsi"/>
                <w:sz w:val="22"/>
              </w:rPr>
              <w:t xml:space="preserve">kontrola souladu </w:t>
            </w:r>
            <w:r>
              <w:rPr>
                <w:rFonts w:asciiTheme="minorHAnsi" w:hAnsiTheme="minorHAnsi"/>
                <w:sz w:val="22"/>
              </w:rPr>
              <w:t>všech předložených projektových záměrů</w:t>
            </w:r>
            <w:r w:rsidR="00026991">
              <w:rPr>
                <w:rFonts w:asciiTheme="minorHAnsi" w:hAnsiTheme="minorHAnsi"/>
                <w:sz w:val="22"/>
              </w:rPr>
              <w:t xml:space="preserve"> s výzvou nositele Strategie ITI</w:t>
            </w:r>
            <w:r>
              <w:rPr>
                <w:rFonts w:asciiTheme="minorHAnsi" w:hAnsiTheme="minorHAnsi"/>
                <w:sz w:val="22"/>
              </w:rPr>
              <w:t>.</w:t>
            </w:r>
          </w:p>
          <w:p w14:paraId="11A961CD" w14:textId="2A19BF6E" w:rsidR="000F30E1" w:rsidRDefault="003A1412" w:rsidP="00442F7D">
            <w:pPr>
              <w:jc w:val="both"/>
              <w:rPr>
                <w:rFonts w:asciiTheme="minorHAnsi" w:hAnsiTheme="minorHAnsi"/>
                <w:sz w:val="22"/>
              </w:rPr>
            </w:pPr>
            <w:r>
              <w:rPr>
                <w:rFonts w:asciiTheme="minorHAnsi" w:hAnsiTheme="minorHAnsi"/>
                <w:sz w:val="22"/>
              </w:rPr>
              <w:t>Postup:</w:t>
            </w:r>
          </w:p>
          <w:p w14:paraId="6AEBAF85" w14:textId="7330BDF9" w:rsidR="003A1412" w:rsidRDefault="003A1412" w:rsidP="00442F7D">
            <w:pPr>
              <w:pStyle w:val="Odstavecseseznamem"/>
              <w:numPr>
                <w:ilvl w:val="0"/>
                <w:numId w:val="13"/>
              </w:numPr>
              <w:rPr>
                <w:rFonts w:asciiTheme="minorHAnsi" w:hAnsiTheme="minorHAnsi"/>
                <w:sz w:val="22"/>
              </w:rPr>
            </w:pPr>
            <w:r>
              <w:rPr>
                <w:rFonts w:asciiTheme="minorHAnsi" w:hAnsiTheme="minorHAnsi"/>
                <w:sz w:val="22"/>
              </w:rPr>
              <w:t>projednání všech přijatých projektových záměrů na tematické pracovní skupině</w:t>
            </w:r>
            <w:r w:rsidR="00074879">
              <w:rPr>
                <w:rFonts w:asciiTheme="minorHAnsi" w:hAnsiTheme="minorHAnsi"/>
                <w:sz w:val="22"/>
              </w:rPr>
              <w:t xml:space="preserve"> (PS)</w:t>
            </w:r>
          </w:p>
          <w:p w14:paraId="393A0E89" w14:textId="2BADE1AB" w:rsidR="00EB1AD5" w:rsidRDefault="00EE26BE" w:rsidP="00442F7D">
            <w:pPr>
              <w:jc w:val="both"/>
              <w:rPr>
                <w:rFonts w:asciiTheme="minorHAnsi" w:hAnsiTheme="minorHAnsi"/>
                <w:sz w:val="22"/>
              </w:rPr>
            </w:pPr>
            <w:r>
              <w:rPr>
                <w:rFonts w:asciiTheme="minorHAnsi" w:hAnsiTheme="minorHAnsi"/>
                <w:sz w:val="22"/>
              </w:rPr>
              <w:t>Manažer</w:t>
            </w:r>
            <w:r w:rsidR="000F30E1">
              <w:rPr>
                <w:rFonts w:asciiTheme="minorHAnsi" w:hAnsiTheme="minorHAnsi"/>
                <w:sz w:val="22"/>
              </w:rPr>
              <w:t xml:space="preserve"> </w:t>
            </w:r>
            <w:r w:rsidR="00353684">
              <w:rPr>
                <w:rFonts w:asciiTheme="minorHAnsi" w:hAnsiTheme="minorHAnsi"/>
                <w:sz w:val="22"/>
              </w:rPr>
              <w:t>svolá</w:t>
            </w:r>
            <w:r w:rsidR="00D428A1">
              <w:rPr>
                <w:rFonts w:asciiTheme="minorHAnsi" w:hAnsiTheme="minorHAnsi"/>
                <w:sz w:val="22"/>
              </w:rPr>
              <w:t xml:space="preserve"> jednání </w:t>
            </w:r>
            <w:r w:rsidR="00074879">
              <w:rPr>
                <w:rFonts w:asciiTheme="minorHAnsi" w:hAnsiTheme="minorHAnsi"/>
                <w:sz w:val="22"/>
              </w:rPr>
              <w:t>PS</w:t>
            </w:r>
            <w:r w:rsidR="00D428A1">
              <w:rPr>
                <w:rFonts w:asciiTheme="minorHAnsi" w:hAnsiTheme="minorHAnsi"/>
                <w:sz w:val="22"/>
              </w:rPr>
              <w:t xml:space="preserve">, na kterou jsou přizváni všichni předkladatelé projektových záměrů v rámci dané výzvy. </w:t>
            </w:r>
            <w:r w:rsidR="00566314">
              <w:rPr>
                <w:rFonts w:asciiTheme="minorHAnsi" w:hAnsiTheme="minorHAnsi"/>
                <w:sz w:val="22"/>
              </w:rPr>
              <w:t xml:space="preserve"> Pozvánka na jednání PS bude zaslána </w:t>
            </w:r>
            <w:r w:rsidR="00A4326D">
              <w:rPr>
                <w:rFonts w:asciiTheme="minorHAnsi" w:hAnsiTheme="minorHAnsi"/>
                <w:sz w:val="22"/>
              </w:rPr>
              <w:t xml:space="preserve">elektronicky </w:t>
            </w:r>
            <w:r w:rsidR="00566314">
              <w:rPr>
                <w:rFonts w:asciiTheme="minorHAnsi" w:hAnsiTheme="minorHAnsi"/>
                <w:sz w:val="22"/>
              </w:rPr>
              <w:t xml:space="preserve">nejpozději </w:t>
            </w:r>
            <w:r w:rsidR="00566314" w:rsidRPr="008F7E11">
              <w:rPr>
                <w:rFonts w:asciiTheme="minorHAnsi" w:hAnsiTheme="minorHAnsi"/>
                <w:sz w:val="22"/>
              </w:rPr>
              <w:t xml:space="preserve">10 kalendářních </w:t>
            </w:r>
            <w:r w:rsidR="00566314">
              <w:rPr>
                <w:rFonts w:asciiTheme="minorHAnsi" w:hAnsiTheme="minorHAnsi"/>
                <w:sz w:val="22"/>
              </w:rPr>
              <w:t xml:space="preserve">dnů před termínem konání na kontaktní údaje uvedené v projektovém záměru. Adresát bude vyzván k potvrzení účasti do </w:t>
            </w:r>
            <w:r w:rsidR="00566314" w:rsidRPr="008F7E11">
              <w:rPr>
                <w:rFonts w:asciiTheme="minorHAnsi" w:hAnsiTheme="minorHAnsi"/>
                <w:sz w:val="22"/>
              </w:rPr>
              <w:t xml:space="preserve">5 kalendářních dnů, </w:t>
            </w:r>
            <w:r w:rsidR="00566314" w:rsidRPr="00D428A1">
              <w:rPr>
                <w:rFonts w:asciiTheme="minorHAnsi" w:hAnsiTheme="minorHAnsi"/>
                <w:sz w:val="22"/>
              </w:rPr>
              <w:t xml:space="preserve">případně </w:t>
            </w:r>
            <w:r w:rsidR="00566314">
              <w:rPr>
                <w:rFonts w:asciiTheme="minorHAnsi" w:hAnsiTheme="minorHAnsi"/>
                <w:sz w:val="22"/>
              </w:rPr>
              <w:t>bude</w:t>
            </w:r>
            <w:r w:rsidR="00566314" w:rsidRPr="00D428A1">
              <w:rPr>
                <w:rFonts w:asciiTheme="minorHAnsi" w:hAnsiTheme="minorHAnsi"/>
                <w:sz w:val="22"/>
              </w:rPr>
              <w:t xml:space="preserve"> vyzván k</w:t>
            </w:r>
            <w:r w:rsidR="00566314">
              <w:rPr>
                <w:rFonts w:asciiTheme="minorHAnsi" w:hAnsiTheme="minorHAnsi"/>
                <w:sz w:val="22"/>
              </w:rPr>
              <w:t> úpravám/</w:t>
            </w:r>
            <w:r w:rsidR="00566314" w:rsidRPr="00D428A1">
              <w:rPr>
                <w:rFonts w:asciiTheme="minorHAnsi" w:hAnsiTheme="minorHAnsi"/>
                <w:sz w:val="22"/>
              </w:rPr>
              <w:t>doplnění</w:t>
            </w:r>
            <w:r w:rsidR="00566314">
              <w:rPr>
                <w:rFonts w:asciiTheme="minorHAnsi" w:hAnsiTheme="minorHAnsi"/>
                <w:sz w:val="22"/>
              </w:rPr>
              <w:t xml:space="preserve"> projektového záměru. Pokud žadatel zašle projektový záměr, který není v souladu s podmínkami výzvy (např. do výzvy na výstavbu MŠ bude předložen záměr na silnice) bude na to upozorněn v pozvánce na prac</w:t>
            </w:r>
            <w:r w:rsidR="00B31F1E">
              <w:rPr>
                <w:rFonts w:asciiTheme="minorHAnsi" w:hAnsiTheme="minorHAnsi"/>
                <w:sz w:val="22"/>
              </w:rPr>
              <w:t>ovní skupinu, kam bude přizván.</w:t>
            </w:r>
          </w:p>
          <w:p w14:paraId="6C6042EA" w14:textId="77777777" w:rsidR="00566314" w:rsidRDefault="00566314" w:rsidP="00442F7D">
            <w:pPr>
              <w:jc w:val="both"/>
              <w:rPr>
                <w:rFonts w:asciiTheme="minorHAnsi" w:hAnsiTheme="minorHAnsi"/>
                <w:sz w:val="22"/>
              </w:rPr>
            </w:pPr>
            <w:r>
              <w:rPr>
                <w:rFonts w:asciiTheme="minorHAnsi" w:hAnsiTheme="minorHAnsi"/>
                <w:sz w:val="22"/>
              </w:rPr>
              <w:t>Na jednání PS každý předkladatel představí svůj projektový záměr předložený do výzvy. Pokud koordinátor vyhodnotí, že projektový záměr není v souladu s podmínkami výzvy (podporované aktivity, vymezené území apod.), oznámí toto stanovisko na PS. V případě, že sám předkladatel vyhodnotí, že jeho projektový záměr není vhodný k realizaci v rámci výzvy, odstoupí z pracovní skupiny. O všech těchto krocích bude veden záznam v zápisu z pracovní skupiny. Počet jednání PS není omezen, bude-li nutné svolat další jednání, bude přímo na jednání stanoven termín jednání následujícího.</w:t>
            </w:r>
          </w:p>
          <w:p w14:paraId="007C551D" w14:textId="6ABD75C7" w:rsidR="00566314" w:rsidRDefault="00566314" w:rsidP="00442F7D">
            <w:pPr>
              <w:jc w:val="both"/>
              <w:rPr>
                <w:rFonts w:asciiTheme="minorHAnsi" w:hAnsiTheme="minorHAnsi"/>
                <w:sz w:val="22"/>
              </w:rPr>
            </w:pPr>
            <w:r>
              <w:rPr>
                <w:rFonts w:asciiTheme="minorHAnsi" w:hAnsiTheme="minorHAnsi"/>
                <w:sz w:val="22"/>
              </w:rPr>
              <w:lastRenderedPageBreak/>
              <w:t>Cílem PS je vytvořit takový soubor projektů, který naplní parametry výzvy. Pokud PS nedojde ke konsensu a vznikne několik konkurenčních souborů projektů, koordinátor zhodnotí vytvořené soubory projektů a předá je manažerovi ITI.</w:t>
            </w:r>
          </w:p>
          <w:p w14:paraId="6EB9686A" w14:textId="240331DF" w:rsidR="003A1412" w:rsidRDefault="003A1412" w:rsidP="00442F7D">
            <w:pPr>
              <w:pStyle w:val="Odstavecseseznamem"/>
              <w:numPr>
                <w:ilvl w:val="0"/>
                <w:numId w:val="13"/>
              </w:numPr>
              <w:rPr>
                <w:rFonts w:asciiTheme="minorHAnsi" w:hAnsiTheme="minorHAnsi"/>
                <w:sz w:val="22"/>
              </w:rPr>
            </w:pPr>
            <w:r>
              <w:rPr>
                <w:rFonts w:asciiTheme="minorHAnsi" w:hAnsiTheme="minorHAnsi"/>
                <w:sz w:val="22"/>
              </w:rPr>
              <w:t xml:space="preserve">projednání projektových záměrů na Řídícím výboru </w:t>
            </w:r>
            <w:r w:rsidR="00074879">
              <w:rPr>
                <w:rFonts w:asciiTheme="minorHAnsi" w:hAnsiTheme="minorHAnsi"/>
                <w:sz w:val="22"/>
              </w:rPr>
              <w:t xml:space="preserve">(ŘV) </w:t>
            </w:r>
            <w:r>
              <w:rPr>
                <w:rFonts w:asciiTheme="minorHAnsi" w:hAnsiTheme="minorHAnsi"/>
                <w:sz w:val="22"/>
              </w:rPr>
              <w:t>ITI Pražské metropolitní oblasti</w:t>
            </w:r>
            <w:r w:rsidR="00074879">
              <w:rPr>
                <w:rFonts w:asciiTheme="minorHAnsi" w:hAnsiTheme="minorHAnsi"/>
                <w:sz w:val="22"/>
              </w:rPr>
              <w:t xml:space="preserve"> (PMO)</w:t>
            </w:r>
          </w:p>
          <w:p w14:paraId="08F776F9" w14:textId="0866F8F3" w:rsidR="00EB1AD5" w:rsidRDefault="00074879" w:rsidP="00442F7D">
            <w:pPr>
              <w:jc w:val="both"/>
              <w:rPr>
                <w:rFonts w:asciiTheme="minorHAnsi" w:hAnsiTheme="minorHAnsi"/>
                <w:sz w:val="22"/>
              </w:rPr>
            </w:pPr>
            <w:r>
              <w:rPr>
                <w:rFonts w:asciiTheme="minorHAnsi" w:hAnsiTheme="minorHAnsi"/>
                <w:sz w:val="22"/>
              </w:rPr>
              <w:t>Manažer ITI informuje ŘV ITI</w:t>
            </w:r>
            <w:r w:rsidR="009A4A8A">
              <w:rPr>
                <w:rFonts w:asciiTheme="minorHAnsi" w:hAnsiTheme="minorHAnsi"/>
                <w:sz w:val="22"/>
              </w:rPr>
              <w:t xml:space="preserve"> PMO o stavu naplnění výzvy prostřednictvím </w:t>
            </w:r>
            <w:r w:rsidR="00B31F1E">
              <w:rPr>
                <w:rFonts w:asciiTheme="minorHAnsi" w:hAnsiTheme="minorHAnsi"/>
                <w:sz w:val="22"/>
              </w:rPr>
              <w:t>projektu/</w:t>
            </w:r>
            <w:r w:rsidR="009A4A8A">
              <w:rPr>
                <w:rFonts w:asciiTheme="minorHAnsi" w:hAnsiTheme="minorHAnsi"/>
                <w:sz w:val="22"/>
              </w:rPr>
              <w:t xml:space="preserve">souborů projektů. Pokud se nejedná o konkurenční </w:t>
            </w:r>
            <w:r w:rsidR="00B31F1E">
              <w:rPr>
                <w:rFonts w:asciiTheme="minorHAnsi" w:hAnsiTheme="minorHAnsi"/>
                <w:sz w:val="22"/>
              </w:rPr>
              <w:t>projekty/</w:t>
            </w:r>
            <w:r w:rsidR="009A4A8A">
              <w:rPr>
                <w:rFonts w:asciiTheme="minorHAnsi" w:hAnsiTheme="minorHAnsi"/>
                <w:sz w:val="22"/>
              </w:rPr>
              <w:t xml:space="preserve">soubory projektů, posoudí ŘV ITI PMO soulad </w:t>
            </w:r>
            <w:r w:rsidR="00B31F1E">
              <w:rPr>
                <w:rFonts w:asciiTheme="minorHAnsi" w:hAnsiTheme="minorHAnsi"/>
                <w:sz w:val="22"/>
              </w:rPr>
              <w:t>projektu/</w:t>
            </w:r>
            <w:r w:rsidR="009A4A8A">
              <w:rPr>
                <w:rFonts w:asciiTheme="minorHAnsi" w:hAnsiTheme="minorHAnsi"/>
                <w:sz w:val="22"/>
              </w:rPr>
              <w:t>souboru projektů jako celku a jednotlivých projektových záměrů se Strategií ITI</w:t>
            </w:r>
            <w:r w:rsidR="009A4A8A" w:rsidRPr="00B31F1E">
              <w:rPr>
                <w:rFonts w:asciiTheme="minorHAnsi" w:hAnsiTheme="minorHAnsi"/>
                <w:sz w:val="22"/>
              </w:rPr>
              <w:t>.</w:t>
            </w:r>
            <w:r w:rsidR="00566314" w:rsidRPr="00B31F1E">
              <w:rPr>
                <w:rFonts w:asciiTheme="minorHAnsi" w:hAnsiTheme="minorHAnsi"/>
                <w:sz w:val="22"/>
              </w:rPr>
              <w:t xml:space="preserve"> </w:t>
            </w:r>
            <w:r w:rsidR="00A47902" w:rsidRPr="00B31F1E">
              <w:rPr>
                <w:rFonts w:asciiTheme="minorHAnsi" w:hAnsiTheme="minorHAnsi"/>
                <w:sz w:val="22"/>
              </w:rPr>
              <w:t xml:space="preserve">ŘV ITI PMO vyhodnotí všechna </w:t>
            </w:r>
            <w:r w:rsidR="00631A49" w:rsidRPr="00B31F1E">
              <w:rPr>
                <w:rFonts w:asciiTheme="minorHAnsi" w:hAnsiTheme="minorHAnsi"/>
                <w:sz w:val="22"/>
              </w:rPr>
              <w:t xml:space="preserve">hodnotící </w:t>
            </w:r>
            <w:r w:rsidR="00A47902" w:rsidRPr="00B31F1E">
              <w:rPr>
                <w:rFonts w:asciiTheme="minorHAnsi" w:hAnsiTheme="minorHAnsi"/>
                <w:sz w:val="22"/>
              </w:rPr>
              <w:t xml:space="preserve">kritéria, pokud je hodnocení pozitivní (ano) či nerelevantní, je projektový záměr v souladu se Strategií ITI. </w:t>
            </w:r>
            <w:r w:rsidR="009A4A8A">
              <w:rPr>
                <w:rFonts w:asciiTheme="minorHAnsi" w:hAnsiTheme="minorHAnsi"/>
                <w:sz w:val="22"/>
              </w:rPr>
              <w:t xml:space="preserve">Na základě tohoto posouzení vydá ŘV ITI PMO každému projektu ze souboru projektů </w:t>
            </w:r>
            <w:r w:rsidR="009A4A8A" w:rsidRPr="003F3579">
              <w:rPr>
                <w:rFonts w:asciiTheme="minorHAnsi" w:hAnsiTheme="minorHAnsi"/>
                <w:sz w:val="22"/>
                <w:u w:val="single"/>
              </w:rPr>
              <w:t xml:space="preserve">Vyjádření </w:t>
            </w:r>
            <w:r w:rsidR="00B31F1E">
              <w:rPr>
                <w:rFonts w:asciiTheme="minorHAnsi" w:hAnsiTheme="minorHAnsi"/>
                <w:sz w:val="22"/>
                <w:u w:val="single"/>
              </w:rPr>
              <w:t xml:space="preserve">ŘV ITI PMO o </w:t>
            </w:r>
            <w:r w:rsidR="002C4BAE">
              <w:rPr>
                <w:rFonts w:asciiTheme="minorHAnsi" w:hAnsiTheme="minorHAnsi"/>
                <w:sz w:val="22"/>
                <w:u w:val="single"/>
              </w:rPr>
              <w:t>souladu projektového záměru</w:t>
            </w:r>
            <w:r w:rsidR="009A4A8A" w:rsidRPr="003F3579">
              <w:rPr>
                <w:rFonts w:asciiTheme="minorHAnsi" w:hAnsiTheme="minorHAnsi"/>
                <w:sz w:val="22"/>
                <w:u w:val="single"/>
              </w:rPr>
              <w:t xml:space="preserve"> se Strategií ITI.</w:t>
            </w:r>
          </w:p>
          <w:p w14:paraId="25AFBB1F" w14:textId="387D5221" w:rsidR="009A4A8A" w:rsidRPr="002C4BAE" w:rsidRDefault="009A4A8A" w:rsidP="00442F7D">
            <w:pPr>
              <w:jc w:val="both"/>
              <w:rPr>
                <w:rFonts w:asciiTheme="minorHAnsi" w:hAnsiTheme="minorHAnsi"/>
                <w:sz w:val="22"/>
              </w:rPr>
            </w:pPr>
            <w:r>
              <w:rPr>
                <w:rFonts w:asciiTheme="minorHAnsi" w:hAnsiTheme="minorHAnsi"/>
                <w:sz w:val="22"/>
              </w:rPr>
              <w:t xml:space="preserve">Pokud jsou ŘV ITI PMO předloženy konkurenční </w:t>
            </w:r>
            <w:r w:rsidR="002C4BAE">
              <w:rPr>
                <w:rFonts w:asciiTheme="minorHAnsi" w:hAnsiTheme="minorHAnsi"/>
                <w:sz w:val="22"/>
              </w:rPr>
              <w:t>projekty/</w:t>
            </w:r>
            <w:r>
              <w:rPr>
                <w:rFonts w:asciiTheme="minorHAnsi" w:hAnsiTheme="minorHAnsi"/>
                <w:sz w:val="22"/>
              </w:rPr>
              <w:t xml:space="preserve">soubory projektů, ŘV ITI PMO zváží, kterému </w:t>
            </w:r>
            <w:r w:rsidR="002C4BAE">
              <w:rPr>
                <w:rFonts w:asciiTheme="minorHAnsi" w:hAnsiTheme="minorHAnsi"/>
                <w:sz w:val="22"/>
              </w:rPr>
              <w:t>projektu/</w:t>
            </w:r>
            <w:r>
              <w:rPr>
                <w:rFonts w:asciiTheme="minorHAnsi" w:hAnsiTheme="minorHAnsi"/>
                <w:sz w:val="22"/>
              </w:rPr>
              <w:t>souboru projektů vydá doporučující vyjádření, případně zda vůbec. Pokud nedojde k vydání doporučujícího vyjádření, musí být rozhodnutí dostatečně odůvodněno</w:t>
            </w:r>
            <w:r w:rsidR="00A47902">
              <w:rPr>
                <w:rFonts w:asciiTheme="minorHAnsi" w:hAnsiTheme="minorHAnsi"/>
                <w:sz w:val="22"/>
              </w:rPr>
              <w:t xml:space="preserve"> a zformulováno přímo na jednání ŘV ITI PMO.</w:t>
            </w:r>
            <w:r w:rsidR="00D87D5E">
              <w:rPr>
                <w:rFonts w:asciiTheme="minorHAnsi" w:hAnsiTheme="minorHAnsi"/>
                <w:sz w:val="22"/>
              </w:rPr>
              <w:t xml:space="preserve"> </w:t>
            </w:r>
            <w:r w:rsidR="00D87D5E" w:rsidRPr="002C4BAE">
              <w:rPr>
                <w:rFonts w:asciiTheme="minorHAnsi" w:hAnsiTheme="minorHAnsi"/>
                <w:sz w:val="22"/>
              </w:rPr>
              <w:t>Rozhodnutí ŘV ITI PMO o vydání nesouhlasného stanoviska vychází z vyhodnocení kritérií, kdy na jedno či více kritérií je dopověď negativní (ne).</w:t>
            </w:r>
          </w:p>
          <w:p w14:paraId="59E7A850" w14:textId="3BE2ACF5" w:rsidR="003A1412" w:rsidRPr="002C4BAE" w:rsidRDefault="002C4BAE" w:rsidP="00442F7D">
            <w:pPr>
              <w:pStyle w:val="Odstavecseseznamem"/>
              <w:numPr>
                <w:ilvl w:val="0"/>
                <w:numId w:val="13"/>
              </w:numPr>
              <w:rPr>
                <w:rFonts w:asciiTheme="minorHAnsi" w:hAnsiTheme="minorHAnsi"/>
                <w:sz w:val="22"/>
              </w:rPr>
            </w:pPr>
            <w:r w:rsidRPr="002C4BAE">
              <w:rPr>
                <w:rFonts w:asciiTheme="minorHAnsi" w:hAnsiTheme="minorHAnsi"/>
                <w:sz w:val="22"/>
              </w:rPr>
              <w:t>Vydání vyjádření ŘV ITI PMO o souladu/nesouladu</w:t>
            </w:r>
            <w:r>
              <w:rPr>
                <w:rFonts w:asciiTheme="minorHAnsi" w:hAnsiTheme="minorHAnsi"/>
                <w:sz w:val="22"/>
              </w:rPr>
              <w:t xml:space="preserve"> projektového záměru</w:t>
            </w:r>
            <w:r w:rsidRPr="002C4BAE">
              <w:rPr>
                <w:rFonts w:asciiTheme="minorHAnsi" w:hAnsiTheme="minorHAnsi"/>
                <w:sz w:val="22"/>
              </w:rPr>
              <w:t xml:space="preserve"> se Strategií ITI</w:t>
            </w:r>
          </w:p>
          <w:p w14:paraId="5EFA26B6" w14:textId="51A1E794" w:rsidR="000F30E1" w:rsidRPr="002C4BAE" w:rsidRDefault="00D87D5E" w:rsidP="00442F7D">
            <w:pPr>
              <w:jc w:val="both"/>
              <w:rPr>
                <w:rFonts w:asciiTheme="minorHAnsi" w:hAnsiTheme="minorHAnsi"/>
                <w:sz w:val="22"/>
              </w:rPr>
            </w:pPr>
            <w:r w:rsidRPr="002C4BAE">
              <w:rPr>
                <w:rFonts w:asciiTheme="minorHAnsi" w:hAnsiTheme="minorHAnsi"/>
                <w:sz w:val="22"/>
              </w:rPr>
              <w:t xml:space="preserve">Stanovisko ŘV ITI PMO je předkladateli doručeno do 7 </w:t>
            </w:r>
            <w:r w:rsidR="00A4326D" w:rsidRPr="002C4BAE">
              <w:rPr>
                <w:rFonts w:asciiTheme="minorHAnsi" w:hAnsiTheme="minorHAnsi"/>
                <w:sz w:val="22"/>
              </w:rPr>
              <w:t xml:space="preserve">kalendářních </w:t>
            </w:r>
            <w:r w:rsidRPr="002C4BAE">
              <w:rPr>
                <w:rFonts w:asciiTheme="minorHAnsi" w:hAnsiTheme="minorHAnsi"/>
                <w:sz w:val="22"/>
              </w:rPr>
              <w:t xml:space="preserve">dnů od jednání ŘV ITI PMO a to doporučeně </w:t>
            </w:r>
            <w:r w:rsidR="00E7072D" w:rsidRPr="002C4BAE">
              <w:rPr>
                <w:rFonts w:asciiTheme="minorHAnsi" w:hAnsiTheme="minorHAnsi"/>
                <w:sz w:val="22"/>
              </w:rPr>
              <w:t xml:space="preserve">poštou </w:t>
            </w:r>
            <w:r w:rsidRPr="002C4BAE">
              <w:rPr>
                <w:rFonts w:asciiTheme="minorHAnsi" w:hAnsiTheme="minorHAnsi"/>
                <w:sz w:val="22"/>
              </w:rPr>
              <w:t xml:space="preserve">a datovou schránkou. </w:t>
            </w:r>
          </w:p>
          <w:p w14:paraId="5FE7ED29" w14:textId="1D7371DC" w:rsidR="00E7072D" w:rsidRPr="002C4BAE" w:rsidRDefault="00D87D5E" w:rsidP="00442F7D">
            <w:pPr>
              <w:jc w:val="both"/>
              <w:rPr>
                <w:rFonts w:asciiTheme="minorHAnsi" w:hAnsiTheme="minorHAnsi"/>
                <w:sz w:val="22"/>
              </w:rPr>
            </w:pPr>
            <w:r w:rsidRPr="002C4BAE">
              <w:rPr>
                <w:rFonts w:asciiTheme="minorHAnsi" w:hAnsiTheme="minorHAnsi"/>
                <w:sz w:val="22"/>
              </w:rPr>
              <w:t xml:space="preserve">Vyjádření ŘV ITI je platné do </w:t>
            </w:r>
            <w:r w:rsidR="00E7072D" w:rsidRPr="002C4BAE">
              <w:rPr>
                <w:rFonts w:asciiTheme="minorHAnsi" w:hAnsiTheme="minorHAnsi"/>
                <w:sz w:val="22"/>
              </w:rPr>
              <w:t xml:space="preserve">data </w:t>
            </w:r>
            <w:r w:rsidRPr="002C4BAE">
              <w:rPr>
                <w:rFonts w:asciiTheme="minorHAnsi" w:hAnsiTheme="minorHAnsi"/>
                <w:sz w:val="22"/>
              </w:rPr>
              <w:t>ukončení příjmu žádostí o p</w:t>
            </w:r>
            <w:r w:rsidR="00E7072D" w:rsidRPr="002C4BAE">
              <w:rPr>
                <w:rFonts w:asciiTheme="minorHAnsi" w:hAnsiTheme="minorHAnsi"/>
                <w:sz w:val="22"/>
              </w:rPr>
              <w:t>odporu navazující výzvy ZS ITI.</w:t>
            </w:r>
          </w:p>
          <w:p w14:paraId="70E3BB78" w14:textId="77777777" w:rsidR="00E7072D" w:rsidRPr="002C4BAE" w:rsidRDefault="00E7072D" w:rsidP="00442F7D">
            <w:pPr>
              <w:jc w:val="both"/>
              <w:rPr>
                <w:rFonts w:asciiTheme="minorHAnsi" w:hAnsiTheme="minorHAnsi"/>
                <w:sz w:val="22"/>
              </w:rPr>
            </w:pPr>
          </w:p>
          <w:p w14:paraId="0E11F278" w14:textId="3DF7E31D" w:rsidR="002C4BAE" w:rsidRDefault="00D87D5E" w:rsidP="00442F7D">
            <w:pPr>
              <w:jc w:val="both"/>
              <w:rPr>
                <w:rFonts w:asciiTheme="minorHAnsi" w:hAnsiTheme="minorHAnsi"/>
                <w:sz w:val="22"/>
                <w:u w:val="single"/>
              </w:rPr>
            </w:pPr>
            <w:r w:rsidRPr="002C4BAE">
              <w:rPr>
                <w:rFonts w:asciiTheme="minorHAnsi" w:hAnsiTheme="minorHAnsi"/>
                <w:sz w:val="22"/>
              </w:rPr>
              <w:t>Statuty a jednací řády pracovních skupin a ŘV ITI PMO jsou součástí Strate</w:t>
            </w:r>
            <w:r w:rsidR="00E7072D" w:rsidRPr="002C4BAE">
              <w:rPr>
                <w:rFonts w:asciiTheme="minorHAnsi" w:hAnsiTheme="minorHAnsi"/>
                <w:sz w:val="22"/>
              </w:rPr>
              <w:t xml:space="preserve">gie ITI </w:t>
            </w:r>
            <w:r w:rsidR="00A4326D" w:rsidRPr="002C4BAE">
              <w:rPr>
                <w:rFonts w:asciiTheme="minorHAnsi" w:hAnsiTheme="minorHAnsi"/>
                <w:sz w:val="22"/>
              </w:rPr>
              <w:t>(příloha č. 8 a 9)</w:t>
            </w:r>
            <w:r w:rsidR="00E7072D" w:rsidRPr="002C4BAE">
              <w:rPr>
                <w:rFonts w:asciiTheme="minorHAnsi" w:hAnsiTheme="minorHAnsi"/>
                <w:sz w:val="22"/>
              </w:rPr>
              <w:t xml:space="preserve">, která je dostupná </w:t>
            </w:r>
            <w:proofErr w:type="gramStart"/>
            <w:r w:rsidR="00E7072D" w:rsidRPr="002C4BAE">
              <w:rPr>
                <w:rFonts w:asciiTheme="minorHAnsi" w:hAnsiTheme="minorHAnsi"/>
                <w:sz w:val="22"/>
              </w:rPr>
              <w:t>na</w:t>
            </w:r>
            <w:proofErr w:type="gramEnd"/>
            <w:r w:rsidRPr="002C4BAE">
              <w:rPr>
                <w:rFonts w:asciiTheme="minorHAnsi" w:hAnsiTheme="minorHAnsi"/>
                <w:sz w:val="22"/>
              </w:rPr>
              <w:t xml:space="preserve">: </w:t>
            </w:r>
            <w:r w:rsidRPr="002C4BAE">
              <w:t xml:space="preserve"> </w:t>
            </w:r>
            <w:hyperlink r:id="rId13" w:history="1">
              <w:r w:rsidR="002C4BAE" w:rsidRPr="00742918">
                <w:rPr>
                  <w:rStyle w:val="Hypertextovodkaz"/>
                  <w:rFonts w:asciiTheme="minorHAnsi" w:hAnsiTheme="minorHAnsi"/>
                  <w:sz w:val="22"/>
                </w:rPr>
                <w:t>http://itipraha.eu/strategicky-dokument</w:t>
              </w:r>
            </w:hyperlink>
          </w:p>
          <w:p w14:paraId="59BAC2C3" w14:textId="77777777" w:rsidR="003D1BC1" w:rsidRPr="002C4BAE" w:rsidRDefault="003D1BC1" w:rsidP="00442F7D">
            <w:pPr>
              <w:jc w:val="both"/>
              <w:rPr>
                <w:rFonts w:asciiTheme="minorHAnsi" w:hAnsiTheme="minorHAnsi"/>
                <w:sz w:val="22"/>
              </w:rPr>
            </w:pPr>
          </w:p>
          <w:p w14:paraId="02B433EF" w14:textId="77777777" w:rsidR="002C4BAE" w:rsidRDefault="003D1BC1" w:rsidP="00442F7D">
            <w:pPr>
              <w:jc w:val="both"/>
              <w:rPr>
                <w:rFonts w:ascii="Calibri" w:hAnsi="Calibri"/>
                <w:color w:val="000000"/>
                <w:sz w:val="22"/>
                <w:szCs w:val="22"/>
              </w:rPr>
            </w:pPr>
            <w:r>
              <w:rPr>
                <w:rFonts w:ascii="Calibri" w:hAnsi="Calibri"/>
                <w:color w:val="000000"/>
                <w:sz w:val="22"/>
                <w:szCs w:val="22"/>
              </w:rPr>
              <w:t>Po obdržení stanoviska ŘV ITI PMO předkladatel projektového záměru zpracuje standardní žádost o podporu dle pravidel IROP a v souladu s výzvou Řídicího orgánu</w:t>
            </w:r>
            <w:r w:rsidR="00284913">
              <w:rPr>
                <w:rFonts w:ascii="Calibri" w:hAnsi="Calibri"/>
                <w:color w:val="000000"/>
                <w:sz w:val="22"/>
                <w:szCs w:val="22"/>
              </w:rPr>
              <w:t xml:space="preserve"> IROP</w:t>
            </w:r>
            <w:r>
              <w:rPr>
                <w:rFonts w:ascii="Calibri" w:hAnsi="Calibri"/>
                <w:color w:val="000000"/>
                <w:sz w:val="22"/>
                <w:szCs w:val="22"/>
              </w:rPr>
              <w:t>, resp. Zprostředkujícího subjektu ITI.</w:t>
            </w:r>
          </w:p>
          <w:p w14:paraId="09DB1AA3" w14:textId="5639078D" w:rsidR="003D1BC1" w:rsidRPr="001A7A10" w:rsidRDefault="00A4326D" w:rsidP="00442F7D">
            <w:pPr>
              <w:jc w:val="both"/>
              <w:rPr>
                <w:rFonts w:asciiTheme="minorHAnsi" w:hAnsiTheme="minorHAnsi"/>
                <w:sz w:val="22"/>
              </w:rPr>
            </w:pPr>
            <w:r>
              <w:rPr>
                <w:rFonts w:ascii="Calibri" w:hAnsi="Calibri"/>
                <w:color w:val="000000"/>
                <w:sz w:val="22"/>
                <w:szCs w:val="22"/>
              </w:rPr>
              <w:t xml:space="preserve">Žádost o podporu </w:t>
            </w:r>
            <w:r w:rsidR="00284913">
              <w:rPr>
                <w:rFonts w:ascii="Calibri" w:hAnsi="Calibri"/>
                <w:color w:val="000000"/>
                <w:sz w:val="22"/>
                <w:szCs w:val="22"/>
              </w:rPr>
              <w:t xml:space="preserve">žadatel podává prostřednictvím MS2014+ a to </w:t>
            </w:r>
            <w:r>
              <w:rPr>
                <w:rFonts w:ascii="Calibri" w:hAnsi="Calibri"/>
                <w:color w:val="000000"/>
                <w:sz w:val="22"/>
                <w:szCs w:val="22"/>
              </w:rPr>
              <w:t xml:space="preserve">do </w:t>
            </w:r>
            <w:r w:rsidR="0013362F">
              <w:rPr>
                <w:rFonts w:ascii="Calibri" w:hAnsi="Calibri"/>
                <w:color w:val="000000"/>
                <w:sz w:val="22"/>
                <w:szCs w:val="22"/>
              </w:rPr>
              <w:t xml:space="preserve">IROP č. 58 – </w:t>
            </w:r>
            <w:r w:rsidR="0013362F" w:rsidRPr="00830516">
              <w:rPr>
                <w:rFonts w:ascii="Calibri" w:hAnsi="Calibri"/>
                <w:i/>
                <w:color w:val="000000"/>
                <w:sz w:val="22"/>
                <w:szCs w:val="22"/>
              </w:rPr>
              <w:t>individuální projekt s vazbou na integrovaný nástroj</w:t>
            </w:r>
            <w:r w:rsidR="0013362F">
              <w:rPr>
                <w:rFonts w:ascii="Calibri" w:hAnsi="Calibri"/>
                <w:color w:val="000000"/>
                <w:sz w:val="22"/>
                <w:szCs w:val="22"/>
              </w:rPr>
              <w:t xml:space="preserve">. V žádosti poté vybere pod blokem </w:t>
            </w:r>
            <w:r w:rsidR="0013362F" w:rsidRPr="00830516">
              <w:rPr>
                <w:rFonts w:ascii="Calibri" w:hAnsi="Calibri"/>
                <w:i/>
                <w:color w:val="000000"/>
                <w:sz w:val="22"/>
                <w:szCs w:val="22"/>
              </w:rPr>
              <w:t>Identifikace projektu</w:t>
            </w:r>
            <w:r w:rsidR="0013362F">
              <w:rPr>
                <w:rFonts w:ascii="Calibri" w:hAnsi="Calibri"/>
                <w:color w:val="000000"/>
                <w:sz w:val="22"/>
                <w:szCs w:val="22"/>
              </w:rPr>
              <w:t xml:space="preserve"> záložku </w:t>
            </w:r>
            <w:r w:rsidR="0013362F" w:rsidRPr="00830516">
              <w:rPr>
                <w:rFonts w:ascii="Calibri" w:hAnsi="Calibri"/>
                <w:i/>
                <w:color w:val="000000"/>
                <w:sz w:val="22"/>
                <w:szCs w:val="22"/>
              </w:rPr>
              <w:t xml:space="preserve">Výběr </w:t>
            </w:r>
            <w:proofErr w:type="spellStart"/>
            <w:r w:rsidR="0013362F" w:rsidRPr="00830516">
              <w:rPr>
                <w:rFonts w:ascii="Calibri" w:hAnsi="Calibri"/>
                <w:i/>
                <w:color w:val="000000"/>
                <w:sz w:val="22"/>
                <w:szCs w:val="22"/>
              </w:rPr>
              <w:t>podvýzvy</w:t>
            </w:r>
            <w:proofErr w:type="spellEnd"/>
            <w:r w:rsidR="0013362F">
              <w:rPr>
                <w:rFonts w:ascii="Calibri" w:hAnsi="Calibri"/>
                <w:color w:val="000000"/>
                <w:sz w:val="22"/>
                <w:szCs w:val="22"/>
              </w:rPr>
              <w:t xml:space="preserve">, kde vybere příslušnou </w:t>
            </w:r>
            <w:proofErr w:type="spellStart"/>
            <w:r w:rsidR="0013362F">
              <w:rPr>
                <w:rFonts w:ascii="Calibri" w:hAnsi="Calibri"/>
                <w:color w:val="000000"/>
                <w:sz w:val="22"/>
                <w:szCs w:val="22"/>
              </w:rPr>
              <w:t>podvýzvu</w:t>
            </w:r>
            <w:proofErr w:type="spellEnd"/>
            <w:r w:rsidR="0013362F">
              <w:rPr>
                <w:rFonts w:ascii="Calibri" w:hAnsi="Calibri"/>
                <w:color w:val="000000"/>
                <w:sz w:val="22"/>
                <w:szCs w:val="22"/>
              </w:rPr>
              <w:t xml:space="preserve"> pro Prahu.</w:t>
            </w:r>
          </w:p>
        </w:tc>
      </w:tr>
      <w:tr w:rsidR="00420BF9" w:rsidRPr="00FD75FE" w14:paraId="1C9B320E" w14:textId="77777777" w:rsidTr="00442F7D">
        <w:trPr>
          <w:trHeight w:val="743"/>
        </w:trPr>
        <w:tc>
          <w:tcPr>
            <w:tcW w:w="3130"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5EC8AB8B" w14:textId="6B9BCD6C" w:rsidR="00420BF9" w:rsidRPr="001A7A10" w:rsidRDefault="00420BF9" w:rsidP="00442F7D">
            <w:pPr>
              <w:rPr>
                <w:rFonts w:asciiTheme="minorHAnsi" w:hAnsiTheme="minorHAnsi"/>
                <w:b/>
                <w:sz w:val="22"/>
              </w:rPr>
            </w:pPr>
            <w:r w:rsidRPr="001A7A10">
              <w:rPr>
                <w:rFonts w:asciiTheme="minorHAnsi" w:hAnsiTheme="minorHAnsi"/>
                <w:b/>
                <w:sz w:val="22"/>
              </w:rPr>
              <w:lastRenderedPageBreak/>
              <w:t>Kritéria pro posouzení projektového záměru</w:t>
            </w:r>
            <w:r>
              <w:rPr>
                <w:rFonts w:asciiTheme="minorHAnsi" w:hAnsiTheme="minorHAnsi"/>
                <w:b/>
                <w:sz w:val="22"/>
              </w:rPr>
              <w:t xml:space="preserve"> na ŘV ITI</w:t>
            </w:r>
          </w:p>
        </w:tc>
        <w:tc>
          <w:tcPr>
            <w:tcW w:w="5942" w:type="dxa"/>
            <w:tcBorders>
              <w:top w:val="single" w:sz="12" w:space="0" w:color="auto"/>
              <w:left w:val="single" w:sz="18" w:space="0" w:color="auto"/>
              <w:bottom w:val="single" w:sz="12" w:space="0" w:color="auto"/>
              <w:right w:val="single" w:sz="18" w:space="0" w:color="auto"/>
            </w:tcBorders>
            <w:vAlign w:val="center"/>
          </w:tcPr>
          <w:p w14:paraId="5369CAF0" w14:textId="13856406" w:rsidR="00420BF9" w:rsidRPr="0065139E" w:rsidRDefault="00420BF9" w:rsidP="00442F7D">
            <w:pPr>
              <w:rPr>
                <w:rFonts w:asciiTheme="minorHAnsi" w:hAnsiTheme="minorHAnsi"/>
                <w:b/>
                <w:sz w:val="22"/>
              </w:rPr>
            </w:pPr>
            <w:r>
              <w:rPr>
                <w:rFonts w:asciiTheme="minorHAnsi" w:hAnsiTheme="minorHAnsi"/>
                <w:sz w:val="22"/>
              </w:rPr>
              <w:t>Příloha č. 2</w:t>
            </w:r>
            <w:r w:rsidRPr="00145F76">
              <w:rPr>
                <w:rFonts w:asciiTheme="minorHAnsi" w:hAnsiTheme="minorHAnsi"/>
                <w:sz w:val="22"/>
              </w:rPr>
              <w:t xml:space="preserve"> – Kritéria pro posouzení </w:t>
            </w:r>
            <w:r w:rsidR="003A1412">
              <w:rPr>
                <w:rFonts w:asciiTheme="minorHAnsi" w:hAnsiTheme="minorHAnsi"/>
                <w:sz w:val="22"/>
              </w:rPr>
              <w:t>na</w:t>
            </w:r>
            <w:r w:rsidR="003A1412" w:rsidRPr="00145F76">
              <w:rPr>
                <w:rFonts w:asciiTheme="minorHAnsi" w:hAnsiTheme="minorHAnsi"/>
                <w:sz w:val="22"/>
              </w:rPr>
              <w:t xml:space="preserve"> Ř</w:t>
            </w:r>
            <w:r w:rsidR="003A1412">
              <w:rPr>
                <w:rFonts w:asciiTheme="minorHAnsi" w:hAnsiTheme="minorHAnsi"/>
                <w:sz w:val="22"/>
              </w:rPr>
              <w:t xml:space="preserve">ídícím výboru </w:t>
            </w:r>
            <w:r w:rsidR="003A1412" w:rsidRPr="00145F76">
              <w:rPr>
                <w:rFonts w:asciiTheme="minorHAnsi" w:hAnsiTheme="minorHAnsi"/>
                <w:sz w:val="22"/>
              </w:rPr>
              <w:t>ITI</w:t>
            </w:r>
          </w:p>
        </w:tc>
      </w:tr>
      <w:tr w:rsidR="00420BF9" w:rsidRPr="00FD75FE" w14:paraId="554C5BD0" w14:textId="77777777" w:rsidTr="00442F7D">
        <w:trPr>
          <w:trHeight w:val="743"/>
        </w:trPr>
        <w:tc>
          <w:tcPr>
            <w:tcW w:w="3130"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08DC06E6" w14:textId="76EA4EC0" w:rsidR="00420BF9" w:rsidRDefault="00420BF9" w:rsidP="00442F7D">
            <w:pPr>
              <w:rPr>
                <w:rFonts w:asciiTheme="minorHAnsi" w:hAnsiTheme="minorHAnsi"/>
                <w:b/>
                <w:sz w:val="22"/>
              </w:rPr>
            </w:pPr>
            <w:r>
              <w:rPr>
                <w:rFonts w:asciiTheme="minorHAnsi" w:hAnsiTheme="minorHAnsi"/>
                <w:b/>
                <w:sz w:val="22"/>
              </w:rPr>
              <w:lastRenderedPageBreak/>
              <w:t>Odkaz na výzvu ZS ITI</w:t>
            </w:r>
          </w:p>
          <w:p w14:paraId="7C0167CA" w14:textId="77777777" w:rsidR="00420BF9" w:rsidRDefault="00420BF9" w:rsidP="00442F7D">
            <w:pPr>
              <w:rPr>
                <w:rFonts w:asciiTheme="minorHAnsi" w:hAnsiTheme="minorHAnsi"/>
                <w:b/>
                <w:sz w:val="22"/>
              </w:rPr>
            </w:pPr>
          </w:p>
        </w:tc>
        <w:tc>
          <w:tcPr>
            <w:tcW w:w="5942" w:type="dxa"/>
            <w:tcBorders>
              <w:top w:val="single" w:sz="12" w:space="0" w:color="auto"/>
              <w:left w:val="single" w:sz="18" w:space="0" w:color="auto"/>
              <w:bottom w:val="single" w:sz="12" w:space="0" w:color="auto"/>
              <w:right w:val="single" w:sz="18" w:space="0" w:color="auto"/>
            </w:tcBorders>
            <w:vAlign w:val="center"/>
          </w:tcPr>
          <w:p w14:paraId="0156784A" w14:textId="24B5602A" w:rsidR="003A1412" w:rsidRPr="0074609B" w:rsidRDefault="003A1412" w:rsidP="00442F7D">
            <w:pPr>
              <w:rPr>
                <w:rFonts w:asciiTheme="minorHAnsi" w:hAnsiTheme="minorHAnsi"/>
                <w:sz w:val="22"/>
                <w:szCs w:val="22"/>
              </w:rPr>
            </w:pPr>
            <w:r w:rsidRPr="0074609B">
              <w:rPr>
                <w:rFonts w:asciiTheme="minorHAnsi" w:hAnsiTheme="minorHAnsi"/>
                <w:sz w:val="22"/>
                <w:szCs w:val="22"/>
              </w:rPr>
              <w:t>Datum a čas vyhlášení výzvy ZS ITI:</w:t>
            </w:r>
            <w:r>
              <w:rPr>
                <w:rFonts w:asciiTheme="minorHAnsi" w:hAnsiTheme="minorHAnsi"/>
                <w:sz w:val="22"/>
                <w:szCs w:val="22"/>
              </w:rPr>
              <w:t xml:space="preserve"> </w:t>
            </w:r>
            <w:r w:rsidR="0013362F">
              <w:rPr>
                <w:rFonts w:asciiTheme="minorHAnsi" w:hAnsiTheme="minorHAnsi"/>
                <w:sz w:val="22"/>
                <w:szCs w:val="22"/>
              </w:rPr>
              <w:t>30.</w:t>
            </w:r>
            <w:r w:rsidR="00830516">
              <w:rPr>
                <w:rFonts w:asciiTheme="minorHAnsi" w:hAnsiTheme="minorHAnsi"/>
                <w:sz w:val="22"/>
                <w:szCs w:val="22"/>
              </w:rPr>
              <w:t xml:space="preserve"> </w:t>
            </w:r>
            <w:r w:rsidR="0013362F">
              <w:rPr>
                <w:rFonts w:asciiTheme="minorHAnsi" w:hAnsiTheme="minorHAnsi"/>
                <w:sz w:val="22"/>
                <w:szCs w:val="22"/>
              </w:rPr>
              <w:t>11.</w:t>
            </w:r>
            <w:r w:rsidR="00830516">
              <w:rPr>
                <w:rFonts w:asciiTheme="minorHAnsi" w:hAnsiTheme="minorHAnsi"/>
                <w:sz w:val="22"/>
                <w:szCs w:val="22"/>
              </w:rPr>
              <w:t xml:space="preserve"> </w:t>
            </w:r>
            <w:r w:rsidR="0013362F">
              <w:rPr>
                <w:rFonts w:asciiTheme="minorHAnsi" w:hAnsiTheme="minorHAnsi"/>
                <w:sz w:val="22"/>
                <w:szCs w:val="22"/>
              </w:rPr>
              <w:t>2016, 16:00</w:t>
            </w:r>
          </w:p>
          <w:p w14:paraId="6D51504C" w14:textId="77777777" w:rsidR="003A1412" w:rsidRDefault="003A1412" w:rsidP="00442F7D">
            <w:pPr>
              <w:rPr>
                <w:rFonts w:asciiTheme="minorHAnsi" w:hAnsiTheme="minorHAnsi"/>
                <w:sz w:val="22"/>
              </w:rPr>
            </w:pPr>
            <w:r>
              <w:rPr>
                <w:rFonts w:asciiTheme="minorHAnsi" w:hAnsiTheme="minorHAnsi"/>
                <w:sz w:val="22"/>
              </w:rPr>
              <w:t xml:space="preserve">Výzva zveřejněna </w:t>
            </w:r>
            <w:proofErr w:type="gramStart"/>
            <w:r>
              <w:rPr>
                <w:rFonts w:asciiTheme="minorHAnsi" w:hAnsiTheme="minorHAnsi"/>
                <w:sz w:val="22"/>
              </w:rPr>
              <w:t>na</w:t>
            </w:r>
            <w:proofErr w:type="gramEnd"/>
            <w:r>
              <w:rPr>
                <w:rFonts w:asciiTheme="minorHAnsi" w:hAnsiTheme="minorHAnsi"/>
                <w:sz w:val="22"/>
              </w:rPr>
              <w:t>:</w:t>
            </w:r>
          </w:p>
          <w:p w14:paraId="63827443" w14:textId="77777777" w:rsidR="003A1412" w:rsidRDefault="003A1412" w:rsidP="00442F7D">
            <w:pPr>
              <w:pStyle w:val="Odstavecseseznamem"/>
              <w:numPr>
                <w:ilvl w:val="0"/>
                <w:numId w:val="12"/>
              </w:numPr>
              <w:rPr>
                <w:rFonts w:asciiTheme="minorHAnsi" w:hAnsiTheme="minorHAnsi"/>
                <w:sz w:val="22"/>
              </w:rPr>
            </w:pPr>
            <w:r>
              <w:rPr>
                <w:rFonts w:asciiTheme="minorHAnsi" w:hAnsiTheme="minorHAnsi"/>
                <w:sz w:val="22"/>
              </w:rPr>
              <w:t xml:space="preserve">webových </w:t>
            </w:r>
            <w:proofErr w:type="gramStart"/>
            <w:r>
              <w:rPr>
                <w:rFonts w:asciiTheme="minorHAnsi" w:hAnsiTheme="minorHAnsi"/>
                <w:sz w:val="22"/>
              </w:rPr>
              <w:t>stránkách</w:t>
            </w:r>
            <w:proofErr w:type="gramEnd"/>
            <w:r>
              <w:rPr>
                <w:rFonts w:asciiTheme="minorHAnsi" w:hAnsiTheme="minorHAnsi"/>
                <w:sz w:val="22"/>
              </w:rPr>
              <w:t xml:space="preserve"> ITI Pražské metropolitní oblasti (</w:t>
            </w:r>
            <w:hyperlink r:id="rId14" w:history="1">
              <w:r w:rsidRPr="00801655">
                <w:rPr>
                  <w:rStyle w:val="Hypertextovodkaz"/>
                  <w:rFonts w:asciiTheme="minorHAnsi" w:hAnsiTheme="minorHAnsi"/>
                  <w:sz w:val="22"/>
                </w:rPr>
                <w:t>www.itipraha.eu</w:t>
              </w:r>
            </w:hyperlink>
            <w:r>
              <w:rPr>
                <w:rFonts w:asciiTheme="minorHAnsi" w:hAnsiTheme="minorHAnsi"/>
                <w:sz w:val="22"/>
              </w:rPr>
              <w:t>)</w:t>
            </w:r>
          </w:p>
          <w:p w14:paraId="1EB30F13" w14:textId="77777777" w:rsidR="003A1412" w:rsidRDefault="003A1412" w:rsidP="00442F7D">
            <w:pPr>
              <w:pStyle w:val="Odstavecseseznamem"/>
              <w:numPr>
                <w:ilvl w:val="0"/>
                <w:numId w:val="12"/>
              </w:numPr>
              <w:rPr>
                <w:rFonts w:asciiTheme="minorHAnsi" w:hAnsiTheme="minorHAnsi"/>
                <w:sz w:val="22"/>
              </w:rPr>
            </w:pPr>
            <w:r>
              <w:rPr>
                <w:rFonts w:asciiTheme="minorHAnsi" w:hAnsiTheme="minorHAnsi"/>
                <w:sz w:val="22"/>
              </w:rPr>
              <w:t>úřední desce Magistrátu hl. města Prahy (</w:t>
            </w:r>
            <w:hyperlink r:id="rId15" w:history="1">
              <w:r w:rsidRPr="0040595F">
                <w:rPr>
                  <w:rStyle w:val="Hypertextovodkaz"/>
                  <w:rFonts w:asciiTheme="minorHAnsi" w:hAnsiTheme="minorHAnsi"/>
                  <w:sz w:val="22"/>
                </w:rPr>
                <w:t>http://praha.eu/jnp/cz/o_meste/magistrat/deska/index.html</w:t>
              </w:r>
            </w:hyperlink>
            <w:r>
              <w:rPr>
                <w:rFonts w:asciiTheme="minorHAnsi" w:hAnsiTheme="minorHAnsi"/>
                <w:sz w:val="22"/>
              </w:rPr>
              <w:t>)</w:t>
            </w:r>
          </w:p>
          <w:p w14:paraId="5656127C" w14:textId="77777777" w:rsidR="003A1412" w:rsidRPr="0074609B" w:rsidRDefault="003A1412" w:rsidP="00442F7D">
            <w:pPr>
              <w:pStyle w:val="Odstavecseseznamem"/>
              <w:numPr>
                <w:ilvl w:val="0"/>
                <w:numId w:val="12"/>
              </w:numPr>
              <w:rPr>
                <w:rFonts w:asciiTheme="minorHAnsi" w:hAnsiTheme="minorHAnsi"/>
                <w:sz w:val="22"/>
              </w:rPr>
            </w:pPr>
            <w:r w:rsidRPr="0074609B">
              <w:rPr>
                <w:rFonts w:asciiTheme="minorHAnsi" w:hAnsiTheme="minorHAnsi"/>
                <w:sz w:val="22"/>
              </w:rPr>
              <w:t>úřední desce Středočeského kraje (</w:t>
            </w:r>
            <w:hyperlink r:id="rId16" w:history="1">
              <w:r w:rsidRPr="0074609B">
                <w:rPr>
                  <w:rStyle w:val="Hypertextovodkaz"/>
                  <w:rFonts w:asciiTheme="minorHAnsi" w:hAnsiTheme="minorHAnsi"/>
                  <w:sz w:val="22"/>
                </w:rPr>
                <w:t>http://www.kr-stredocesky.cz/web/urad/uredni-deska</w:t>
              </w:r>
            </w:hyperlink>
            <w:r w:rsidRPr="0074609B">
              <w:rPr>
                <w:rFonts w:asciiTheme="minorHAnsi" w:hAnsiTheme="minorHAnsi"/>
                <w:sz w:val="22"/>
              </w:rPr>
              <w:t>)</w:t>
            </w:r>
          </w:p>
          <w:p w14:paraId="3F0FFCEF" w14:textId="77777777" w:rsidR="003A1412" w:rsidRDefault="003A1412" w:rsidP="00442F7D">
            <w:pPr>
              <w:rPr>
                <w:rFonts w:asciiTheme="minorHAnsi" w:hAnsiTheme="minorHAnsi"/>
                <w:sz w:val="22"/>
              </w:rPr>
            </w:pPr>
          </w:p>
          <w:p w14:paraId="63672727" w14:textId="31B9BFB9" w:rsidR="003A1412" w:rsidRDefault="003A1412" w:rsidP="00442F7D">
            <w:pPr>
              <w:rPr>
                <w:rFonts w:asciiTheme="minorHAnsi" w:hAnsiTheme="minorHAnsi"/>
                <w:sz w:val="22"/>
              </w:rPr>
            </w:pPr>
            <w:r w:rsidRPr="0032327D">
              <w:rPr>
                <w:rFonts w:asciiTheme="minorHAnsi" w:hAnsiTheme="minorHAnsi"/>
                <w:sz w:val="22"/>
              </w:rPr>
              <w:t>Kritéria pro hodnocení žádostí o podporu Zprostředkujícím subjektem ITI</w:t>
            </w:r>
            <w:r>
              <w:rPr>
                <w:rFonts w:asciiTheme="minorHAnsi" w:hAnsiTheme="minorHAnsi"/>
                <w:sz w:val="22"/>
              </w:rPr>
              <w:t xml:space="preserve"> (</w:t>
            </w:r>
            <w:hyperlink r:id="rId17" w:history="1">
              <w:r w:rsidRPr="003859C0">
                <w:rPr>
                  <w:rStyle w:val="Hypertextovodkaz"/>
                  <w:rFonts w:asciiTheme="minorHAnsi" w:hAnsiTheme="minorHAnsi"/>
                  <w:sz w:val="22"/>
                </w:rPr>
                <w:t>http://itipraha.eu/hodnotici-kriteria</w:t>
              </w:r>
            </w:hyperlink>
            <w:r>
              <w:rPr>
                <w:rFonts w:asciiTheme="minorHAnsi" w:hAnsiTheme="minorHAnsi"/>
                <w:sz w:val="22"/>
              </w:rPr>
              <w:t>)</w:t>
            </w:r>
          </w:p>
          <w:p w14:paraId="1B16D093" w14:textId="0755E434" w:rsidR="00420BF9" w:rsidRPr="0065139E" w:rsidRDefault="003A1412" w:rsidP="00442F7D">
            <w:pPr>
              <w:rPr>
                <w:rFonts w:asciiTheme="minorHAnsi" w:hAnsiTheme="minorHAnsi"/>
                <w:b/>
                <w:sz w:val="22"/>
              </w:rPr>
            </w:pPr>
            <w:r w:rsidRPr="00CC2296">
              <w:rPr>
                <w:rFonts w:asciiTheme="minorHAnsi" w:hAnsiTheme="minorHAnsi"/>
                <w:sz w:val="22"/>
              </w:rPr>
              <w:t xml:space="preserve">Viz příloha č. </w:t>
            </w:r>
            <w:r>
              <w:rPr>
                <w:rFonts w:asciiTheme="minorHAnsi" w:hAnsiTheme="minorHAnsi"/>
                <w:sz w:val="22"/>
              </w:rPr>
              <w:t>3</w:t>
            </w:r>
            <w:r w:rsidRPr="00CC2296">
              <w:rPr>
                <w:rFonts w:asciiTheme="minorHAnsi" w:hAnsiTheme="minorHAnsi"/>
                <w:sz w:val="22"/>
              </w:rPr>
              <w:t xml:space="preserve"> Hodnotící kritéria Z</w:t>
            </w:r>
            <w:r>
              <w:rPr>
                <w:rFonts w:asciiTheme="minorHAnsi" w:hAnsiTheme="minorHAnsi"/>
                <w:sz w:val="22"/>
              </w:rPr>
              <w:t>prostředkujícího subjektu</w:t>
            </w:r>
          </w:p>
        </w:tc>
      </w:tr>
      <w:tr w:rsidR="00420BF9" w:rsidRPr="00FD75FE" w14:paraId="47FC47E5" w14:textId="77777777" w:rsidTr="00442F7D">
        <w:trPr>
          <w:trHeight w:val="743"/>
        </w:trPr>
        <w:tc>
          <w:tcPr>
            <w:tcW w:w="3130"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6D6B0E2E" w14:textId="77777777" w:rsidR="00420BF9" w:rsidRPr="0065139E" w:rsidRDefault="00420BF9" w:rsidP="00442F7D">
            <w:pPr>
              <w:rPr>
                <w:rFonts w:asciiTheme="minorHAnsi" w:hAnsiTheme="minorHAnsi"/>
                <w:b/>
                <w:sz w:val="22"/>
              </w:rPr>
            </w:pPr>
            <w:r>
              <w:rPr>
                <w:rFonts w:asciiTheme="minorHAnsi" w:hAnsiTheme="minorHAnsi"/>
                <w:b/>
                <w:sz w:val="22"/>
              </w:rPr>
              <w:t>Další specifika výzvy</w:t>
            </w:r>
          </w:p>
        </w:tc>
        <w:tc>
          <w:tcPr>
            <w:tcW w:w="5942" w:type="dxa"/>
            <w:tcBorders>
              <w:top w:val="single" w:sz="12" w:space="0" w:color="auto"/>
              <w:left w:val="single" w:sz="18" w:space="0" w:color="auto"/>
              <w:bottom w:val="single" w:sz="12" w:space="0" w:color="auto"/>
              <w:right w:val="single" w:sz="18" w:space="0" w:color="auto"/>
            </w:tcBorders>
            <w:vAlign w:val="center"/>
          </w:tcPr>
          <w:p w14:paraId="3F0BEFD3" w14:textId="15DC1EE1" w:rsidR="00420BF9" w:rsidRPr="003A1412" w:rsidRDefault="00420BF9" w:rsidP="00442F7D">
            <w:pPr>
              <w:rPr>
                <w:rFonts w:asciiTheme="minorHAnsi" w:hAnsiTheme="minorHAnsi"/>
                <w:sz w:val="22"/>
              </w:rPr>
            </w:pPr>
          </w:p>
        </w:tc>
      </w:tr>
      <w:tr w:rsidR="00420BF9" w:rsidRPr="00FD75FE" w14:paraId="5BA01B54" w14:textId="77777777" w:rsidTr="00442F7D">
        <w:trPr>
          <w:trHeight w:val="743"/>
        </w:trPr>
        <w:tc>
          <w:tcPr>
            <w:tcW w:w="3130"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345EF8A7" w14:textId="77777777" w:rsidR="00420BF9" w:rsidRPr="0065139E" w:rsidRDefault="00420BF9" w:rsidP="00442F7D">
            <w:pPr>
              <w:rPr>
                <w:rFonts w:asciiTheme="minorHAnsi" w:hAnsiTheme="minorHAnsi"/>
                <w:b/>
                <w:sz w:val="22"/>
              </w:rPr>
            </w:pPr>
            <w:r w:rsidRPr="00420BF9">
              <w:rPr>
                <w:rFonts w:asciiTheme="minorHAnsi" w:hAnsiTheme="minorHAnsi"/>
                <w:b/>
                <w:sz w:val="22"/>
              </w:rPr>
              <w:t>Odkaz na Obecná a Specifická pravidla výzvy Řídicího orgánu IROP</w:t>
            </w:r>
          </w:p>
        </w:tc>
        <w:tc>
          <w:tcPr>
            <w:tcW w:w="5942" w:type="dxa"/>
            <w:tcBorders>
              <w:top w:val="single" w:sz="12" w:space="0" w:color="auto"/>
              <w:left w:val="single" w:sz="18" w:space="0" w:color="auto"/>
              <w:bottom w:val="single" w:sz="12" w:space="0" w:color="auto"/>
              <w:right w:val="single" w:sz="18" w:space="0" w:color="auto"/>
            </w:tcBorders>
            <w:vAlign w:val="center"/>
          </w:tcPr>
          <w:p w14:paraId="3A75FE0D" w14:textId="090F2119" w:rsidR="00DD03D6" w:rsidRPr="0065139E" w:rsidRDefault="00E442FB" w:rsidP="00442F7D">
            <w:pPr>
              <w:rPr>
                <w:rFonts w:asciiTheme="minorHAnsi" w:hAnsiTheme="minorHAnsi"/>
                <w:b/>
                <w:sz w:val="22"/>
              </w:rPr>
            </w:pPr>
            <w:hyperlink r:id="rId18" w:history="1">
              <w:r w:rsidR="00DD03D6" w:rsidRPr="007679F4">
                <w:rPr>
                  <w:rStyle w:val="Hypertextovodkaz"/>
                  <w:rFonts w:asciiTheme="minorHAnsi" w:hAnsiTheme="minorHAnsi"/>
                  <w:b/>
                  <w:sz w:val="22"/>
                </w:rPr>
                <w:t>http://www.dotaceeu.cz/cs/Microsites/IROP/Vyzvy/Vyzva-c-58-Infrastruktura-pro-predskolni-vzdelavani-integrovane-pro</w:t>
              </w:r>
            </w:hyperlink>
          </w:p>
        </w:tc>
      </w:tr>
      <w:tr w:rsidR="00420BF9" w:rsidRPr="00FD75FE" w14:paraId="3D5EC023" w14:textId="77777777" w:rsidTr="00442F7D">
        <w:trPr>
          <w:trHeight w:val="743"/>
        </w:trPr>
        <w:tc>
          <w:tcPr>
            <w:tcW w:w="3130" w:type="dxa"/>
            <w:tcBorders>
              <w:top w:val="single" w:sz="12" w:space="0" w:color="auto"/>
              <w:left w:val="single" w:sz="18" w:space="0" w:color="auto"/>
              <w:bottom w:val="single" w:sz="12" w:space="0" w:color="auto"/>
              <w:right w:val="single" w:sz="18" w:space="0" w:color="auto"/>
            </w:tcBorders>
            <w:shd w:val="clear" w:color="auto" w:fill="D9D9D9" w:themeFill="background1" w:themeFillShade="D9"/>
            <w:vAlign w:val="center"/>
          </w:tcPr>
          <w:p w14:paraId="284540DB" w14:textId="77777777" w:rsidR="00420BF9" w:rsidRPr="0065139E" w:rsidRDefault="00420BF9" w:rsidP="00442F7D">
            <w:pPr>
              <w:rPr>
                <w:rFonts w:asciiTheme="minorHAnsi" w:hAnsiTheme="minorHAnsi"/>
                <w:b/>
                <w:sz w:val="22"/>
              </w:rPr>
            </w:pPr>
            <w:r w:rsidRPr="0065139E">
              <w:rPr>
                <w:rFonts w:asciiTheme="minorHAnsi" w:hAnsiTheme="minorHAnsi"/>
                <w:b/>
                <w:sz w:val="22"/>
              </w:rPr>
              <w:t>Kontakty pro poskytování informací</w:t>
            </w:r>
          </w:p>
        </w:tc>
        <w:tc>
          <w:tcPr>
            <w:tcW w:w="5942" w:type="dxa"/>
            <w:tcBorders>
              <w:top w:val="single" w:sz="12" w:space="0" w:color="auto"/>
              <w:left w:val="single" w:sz="18" w:space="0" w:color="auto"/>
              <w:bottom w:val="single" w:sz="12" w:space="0" w:color="auto"/>
              <w:right w:val="single" w:sz="18" w:space="0" w:color="auto"/>
            </w:tcBorders>
            <w:vAlign w:val="center"/>
          </w:tcPr>
          <w:p w14:paraId="3484537F" w14:textId="77777777" w:rsidR="003A1412" w:rsidRDefault="003A1412" w:rsidP="00442F7D">
            <w:pPr>
              <w:rPr>
                <w:rFonts w:asciiTheme="minorHAnsi" w:hAnsiTheme="minorHAnsi"/>
                <w:sz w:val="22"/>
              </w:rPr>
            </w:pPr>
            <w:r>
              <w:rPr>
                <w:rFonts w:asciiTheme="minorHAnsi" w:hAnsiTheme="minorHAnsi"/>
                <w:b/>
                <w:sz w:val="22"/>
              </w:rPr>
              <w:t xml:space="preserve">Nositel ITI </w:t>
            </w:r>
          </w:p>
          <w:p w14:paraId="5383F019" w14:textId="5324988D" w:rsidR="003A1412" w:rsidRDefault="003A1412" w:rsidP="00442F7D">
            <w:pPr>
              <w:jc w:val="both"/>
              <w:rPr>
                <w:rFonts w:asciiTheme="minorHAnsi" w:hAnsiTheme="minorHAnsi"/>
                <w:sz w:val="22"/>
              </w:rPr>
            </w:pPr>
            <w:r w:rsidRPr="000A4FDB">
              <w:rPr>
                <w:rFonts w:asciiTheme="minorHAnsi" w:hAnsiTheme="minorHAnsi"/>
                <w:sz w:val="22"/>
              </w:rPr>
              <w:t>Poskytuje informace ke zpracování projektového záměru a jeho</w:t>
            </w:r>
            <w:r w:rsidR="00E7072D">
              <w:rPr>
                <w:rFonts w:asciiTheme="minorHAnsi" w:hAnsiTheme="minorHAnsi"/>
                <w:sz w:val="22"/>
              </w:rPr>
              <w:t xml:space="preserve"> souladu s výzvou nositele ITI.</w:t>
            </w:r>
          </w:p>
          <w:p w14:paraId="3DFD3DDA" w14:textId="60E004B1" w:rsidR="00E7072D" w:rsidRPr="003D1BC1" w:rsidRDefault="00E7072D" w:rsidP="00442F7D">
            <w:pPr>
              <w:jc w:val="both"/>
              <w:rPr>
                <w:rFonts w:asciiTheme="minorHAnsi" w:hAnsiTheme="minorHAnsi"/>
                <w:sz w:val="22"/>
                <w:u w:val="single"/>
              </w:rPr>
            </w:pPr>
            <w:r w:rsidRPr="003D1BC1">
              <w:rPr>
                <w:rFonts w:asciiTheme="minorHAnsi" w:hAnsiTheme="minorHAnsi"/>
                <w:sz w:val="22"/>
                <w:u w:val="single"/>
              </w:rPr>
              <w:t>Kontakty:</w:t>
            </w:r>
          </w:p>
          <w:p w14:paraId="079EDB6F" w14:textId="77777777" w:rsidR="003A1412" w:rsidRDefault="003A1412" w:rsidP="00442F7D">
            <w:pPr>
              <w:rPr>
                <w:rFonts w:asciiTheme="minorHAnsi" w:hAnsiTheme="minorHAnsi"/>
                <w:sz w:val="22"/>
              </w:rPr>
            </w:pPr>
            <w:r>
              <w:rPr>
                <w:rFonts w:asciiTheme="minorHAnsi" w:hAnsiTheme="minorHAnsi"/>
                <w:sz w:val="22"/>
              </w:rPr>
              <w:t xml:space="preserve">Lenka </w:t>
            </w:r>
            <w:r w:rsidRPr="00487EB7">
              <w:rPr>
                <w:rFonts w:asciiTheme="minorHAnsi" w:hAnsiTheme="minorHAnsi"/>
                <w:sz w:val="22"/>
              </w:rPr>
              <w:t xml:space="preserve">Kriegischová, </w:t>
            </w:r>
            <w:hyperlink r:id="rId19" w:history="1">
              <w:r w:rsidRPr="003859C0">
                <w:rPr>
                  <w:rStyle w:val="Hypertextovodkaz"/>
                  <w:rFonts w:asciiTheme="minorHAnsi" w:hAnsiTheme="minorHAnsi"/>
                  <w:sz w:val="22"/>
                </w:rPr>
                <w:t>kriegischova@ipr.praha.eu</w:t>
              </w:r>
            </w:hyperlink>
          </w:p>
          <w:p w14:paraId="7454D776" w14:textId="77777777" w:rsidR="003A1412" w:rsidRDefault="003A1412" w:rsidP="00442F7D">
            <w:pPr>
              <w:rPr>
                <w:rStyle w:val="Hypertextovodkaz"/>
                <w:rFonts w:asciiTheme="minorHAnsi" w:hAnsiTheme="minorHAnsi"/>
                <w:sz w:val="22"/>
              </w:rPr>
            </w:pPr>
            <w:r>
              <w:rPr>
                <w:rFonts w:asciiTheme="minorHAnsi" w:hAnsiTheme="minorHAnsi"/>
                <w:sz w:val="22"/>
              </w:rPr>
              <w:t xml:space="preserve">Kristina </w:t>
            </w:r>
            <w:r w:rsidRPr="00487EB7">
              <w:rPr>
                <w:rFonts w:asciiTheme="minorHAnsi" w:hAnsiTheme="minorHAnsi"/>
                <w:sz w:val="22"/>
              </w:rPr>
              <w:t>Kleinwächterová</w:t>
            </w:r>
            <w:r>
              <w:rPr>
                <w:rFonts w:asciiTheme="minorHAnsi" w:hAnsiTheme="minorHAnsi"/>
                <w:sz w:val="22"/>
              </w:rPr>
              <w:t xml:space="preserve">, </w:t>
            </w:r>
            <w:hyperlink r:id="rId20" w:history="1">
              <w:r w:rsidRPr="003859C0">
                <w:rPr>
                  <w:rStyle w:val="Hypertextovodkaz"/>
                  <w:rFonts w:asciiTheme="minorHAnsi" w:hAnsiTheme="minorHAnsi"/>
                  <w:sz w:val="22"/>
                </w:rPr>
                <w:t>kleinwachterova@ipr.praha.eu</w:t>
              </w:r>
            </w:hyperlink>
          </w:p>
          <w:p w14:paraId="64E3A11C" w14:textId="6E667056" w:rsidR="002C4BAE" w:rsidRDefault="001C286F" w:rsidP="00442F7D">
            <w:pPr>
              <w:rPr>
                <w:rFonts w:asciiTheme="minorHAnsi" w:hAnsiTheme="minorHAnsi"/>
                <w:sz w:val="22"/>
              </w:rPr>
            </w:pPr>
            <w:r>
              <w:rPr>
                <w:rFonts w:asciiTheme="minorHAnsi" w:hAnsiTheme="minorHAnsi"/>
                <w:sz w:val="22"/>
              </w:rPr>
              <w:t>t</w:t>
            </w:r>
            <w:r w:rsidR="002C4BAE">
              <w:rPr>
                <w:rFonts w:asciiTheme="minorHAnsi" w:hAnsiTheme="minorHAnsi"/>
                <w:sz w:val="22"/>
              </w:rPr>
              <w:t>el. 236 004</w:t>
            </w:r>
            <w:r>
              <w:rPr>
                <w:rFonts w:asciiTheme="minorHAnsi" w:hAnsiTheme="minorHAnsi"/>
                <w:sz w:val="22"/>
              </w:rPr>
              <w:t> </w:t>
            </w:r>
            <w:r w:rsidR="002C4BAE">
              <w:rPr>
                <w:rFonts w:asciiTheme="minorHAnsi" w:hAnsiTheme="minorHAnsi"/>
                <w:sz w:val="22"/>
              </w:rPr>
              <w:t>631</w:t>
            </w:r>
          </w:p>
          <w:p w14:paraId="3058655A" w14:textId="77777777" w:rsidR="001C286F" w:rsidRDefault="001C286F" w:rsidP="00442F7D">
            <w:pPr>
              <w:rPr>
                <w:rFonts w:asciiTheme="minorHAnsi" w:hAnsiTheme="minorHAnsi"/>
                <w:sz w:val="22"/>
              </w:rPr>
            </w:pPr>
          </w:p>
          <w:p w14:paraId="0223961C" w14:textId="4F65EF72" w:rsidR="003D1BC1" w:rsidRPr="003D1BC1" w:rsidRDefault="003D1BC1" w:rsidP="00442F7D">
            <w:pPr>
              <w:rPr>
                <w:rFonts w:asciiTheme="minorHAnsi" w:hAnsiTheme="minorHAnsi"/>
                <w:sz w:val="22"/>
                <w:u w:val="single"/>
              </w:rPr>
            </w:pPr>
            <w:r w:rsidRPr="003D1BC1">
              <w:rPr>
                <w:rFonts w:asciiTheme="minorHAnsi" w:hAnsiTheme="minorHAnsi"/>
                <w:sz w:val="22"/>
                <w:u w:val="single"/>
              </w:rPr>
              <w:t>Územní koordinátor Praha – západ</w:t>
            </w:r>
            <w:r>
              <w:rPr>
                <w:rFonts w:asciiTheme="minorHAnsi" w:hAnsiTheme="minorHAnsi"/>
                <w:sz w:val="22"/>
                <w:u w:val="single"/>
              </w:rPr>
              <w:t>:</w:t>
            </w:r>
          </w:p>
          <w:p w14:paraId="69A4D6AE" w14:textId="2A8B34EF" w:rsidR="003A1412" w:rsidRDefault="003A1412" w:rsidP="00442F7D">
            <w:pPr>
              <w:rPr>
                <w:rStyle w:val="Hypertextovodkaz"/>
                <w:rFonts w:asciiTheme="minorHAnsi" w:hAnsiTheme="minorHAnsi"/>
                <w:sz w:val="22"/>
              </w:rPr>
            </w:pPr>
            <w:r>
              <w:rPr>
                <w:rFonts w:asciiTheme="minorHAnsi" w:hAnsiTheme="minorHAnsi"/>
                <w:sz w:val="22"/>
              </w:rPr>
              <w:t>Alexandra Šimčíková</w:t>
            </w:r>
            <w:r w:rsidR="001C286F">
              <w:rPr>
                <w:rFonts w:asciiTheme="minorHAnsi" w:hAnsiTheme="minorHAnsi" w:cs="Arial"/>
                <w:sz w:val="21"/>
                <w:szCs w:val="21"/>
                <w:shd w:val="clear" w:color="auto" w:fill="FFFFFF"/>
              </w:rPr>
              <w:t xml:space="preserve"> </w:t>
            </w:r>
            <w:hyperlink r:id="rId21" w:history="1">
              <w:r w:rsidRPr="003859C0">
                <w:rPr>
                  <w:rStyle w:val="Hypertextovodkaz"/>
                  <w:rFonts w:asciiTheme="minorHAnsi" w:hAnsiTheme="minorHAnsi"/>
                  <w:sz w:val="22"/>
                </w:rPr>
                <w:t>alexandra.simcikova@mepco.cz</w:t>
              </w:r>
            </w:hyperlink>
          </w:p>
          <w:p w14:paraId="2BC28E07" w14:textId="77777777" w:rsidR="001C286F" w:rsidRPr="001C286F" w:rsidRDefault="001C286F" w:rsidP="00442F7D">
            <w:pPr>
              <w:rPr>
                <w:rStyle w:val="Hypertextovodkaz"/>
                <w:rFonts w:asciiTheme="minorHAnsi" w:hAnsiTheme="minorHAnsi"/>
                <w:color w:val="auto"/>
                <w:sz w:val="22"/>
                <w:u w:val="none"/>
              </w:rPr>
            </w:pPr>
          </w:p>
          <w:p w14:paraId="4440F2D0" w14:textId="21665F35" w:rsidR="003D1BC1" w:rsidRPr="003D1BC1" w:rsidRDefault="003D1BC1" w:rsidP="00442F7D">
            <w:pPr>
              <w:rPr>
                <w:rFonts w:asciiTheme="minorHAnsi" w:hAnsiTheme="minorHAnsi"/>
                <w:sz w:val="22"/>
                <w:u w:val="single"/>
              </w:rPr>
            </w:pPr>
            <w:r w:rsidRPr="003D1BC1">
              <w:rPr>
                <w:rFonts w:asciiTheme="minorHAnsi" w:hAnsiTheme="minorHAnsi"/>
                <w:sz w:val="22"/>
                <w:u w:val="single"/>
              </w:rPr>
              <w:t xml:space="preserve">Územní koordinátor Praha </w:t>
            </w:r>
            <w:r>
              <w:rPr>
                <w:rFonts w:asciiTheme="minorHAnsi" w:hAnsiTheme="minorHAnsi"/>
                <w:sz w:val="22"/>
                <w:u w:val="single"/>
              </w:rPr>
              <w:t>–</w:t>
            </w:r>
            <w:r w:rsidRPr="003D1BC1">
              <w:rPr>
                <w:rFonts w:asciiTheme="minorHAnsi" w:hAnsiTheme="minorHAnsi"/>
                <w:sz w:val="22"/>
                <w:u w:val="single"/>
              </w:rPr>
              <w:t xml:space="preserve"> východ</w:t>
            </w:r>
            <w:r>
              <w:rPr>
                <w:rFonts w:asciiTheme="minorHAnsi" w:hAnsiTheme="minorHAnsi"/>
                <w:sz w:val="22"/>
                <w:u w:val="single"/>
              </w:rPr>
              <w:t>:</w:t>
            </w:r>
          </w:p>
          <w:p w14:paraId="5ED71F2E" w14:textId="6D2F7E90" w:rsidR="003A3275" w:rsidRDefault="003D1BC1" w:rsidP="00442F7D">
            <w:pPr>
              <w:rPr>
                <w:rFonts w:asciiTheme="minorHAnsi" w:hAnsiTheme="minorHAnsi" w:cs="Arial"/>
                <w:sz w:val="21"/>
                <w:szCs w:val="21"/>
                <w:shd w:val="clear" w:color="auto" w:fill="FFFFFF"/>
              </w:rPr>
            </w:pPr>
            <w:r>
              <w:rPr>
                <w:rFonts w:asciiTheme="minorHAnsi" w:hAnsiTheme="minorHAnsi"/>
                <w:sz w:val="22"/>
              </w:rPr>
              <w:t>Linda Kůstková</w:t>
            </w:r>
          </w:p>
          <w:p w14:paraId="75DAB529" w14:textId="7DD41F98" w:rsidR="003A1412" w:rsidRDefault="00E442FB" w:rsidP="00442F7D">
            <w:pPr>
              <w:rPr>
                <w:rFonts w:asciiTheme="minorHAnsi" w:hAnsiTheme="minorHAnsi"/>
                <w:sz w:val="22"/>
              </w:rPr>
            </w:pPr>
            <w:hyperlink r:id="rId22" w:history="1">
              <w:r w:rsidR="003A1412" w:rsidRPr="003859C0">
                <w:rPr>
                  <w:rStyle w:val="Hypertextovodkaz"/>
                  <w:rFonts w:asciiTheme="minorHAnsi" w:hAnsiTheme="minorHAnsi"/>
                  <w:sz w:val="22"/>
                </w:rPr>
                <w:t>linda.kustkova@ricany.cz</w:t>
              </w:r>
            </w:hyperlink>
          </w:p>
          <w:p w14:paraId="20F1AEEE" w14:textId="77777777" w:rsidR="00F16A2B" w:rsidRDefault="00F16A2B" w:rsidP="00442F7D">
            <w:pPr>
              <w:autoSpaceDE w:val="0"/>
              <w:autoSpaceDN w:val="0"/>
              <w:adjustRightInd w:val="0"/>
              <w:jc w:val="both"/>
              <w:rPr>
                <w:rFonts w:asciiTheme="minorHAnsi" w:hAnsiTheme="minorHAnsi"/>
                <w:b/>
                <w:sz w:val="22"/>
                <w:szCs w:val="22"/>
              </w:rPr>
            </w:pPr>
          </w:p>
          <w:p w14:paraId="547D1796" w14:textId="77777777" w:rsidR="003A1412" w:rsidRPr="002C4BAE" w:rsidRDefault="003A1412" w:rsidP="00442F7D">
            <w:pPr>
              <w:autoSpaceDE w:val="0"/>
              <w:autoSpaceDN w:val="0"/>
              <w:adjustRightInd w:val="0"/>
              <w:jc w:val="both"/>
              <w:rPr>
                <w:rFonts w:asciiTheme="minorHAnsi" w:hAnsiTheme="minorHAnsi"/>
                <w:sz w:val="22"/>
                <w:szCs w:val="22"/>
              </w:rPr>
            </w:pPr>
            <w:r w:rsidRPr="002C4BAE">
              <w:rPr>
                <w:rFonts w:asciiTheme="minorHAnsi" w:hAnsiTheme="minorHAnsi"/>
                <w:b/>
                <w:sz w:val="22"/>
                <w:szCs w:val="22"/>
              </w:rPr>
              <w:t>ZS ITI</w:t>
            </w:r>
            <w:r w:rsidRPr="002C4BAE">
              <w:rPr>
                <w:rFonts w:asciiTheme="minorHAnsi" w:hAnsiTheme="minorHAnsi"/>
                <w:sz w:val="22"/>
                <w:szCs w:val="22"/>
              </w:rPr>
              <w:t xml:space="preserve"> </w:t>
            </w:r>
          </w:p>
          <w:p w14:paraId="5DFEB540" w14:textId="12F35938" w:rsidR="003A1412" w:rsidRDefault="00E7072D" w:rsidP="00442F7D">
            <w:pPr>
              <w:autoSpaceDE w:val="0"/>
              <w:autoSpaceDN w:val="0"/>
              <w:adjustRightInd w:val="0"/>
              <w:jc w:val="both"/>
              <w:rPr>
                <w:rFonts w:asciiTheme="minorHAnsi" w:hAnsiTheme="minorHAnsi"/>
                <w:sz w:val="22"/>
                <w:szCs w:val="22"/>
              </w:rPr>
            </w:pPr>
            <w:r>
              <w:rPr>
                <w:rFonts w:asciiTheme="minorHAnsi" w:hAnsiTheme="minorHAnsi"/>
                <w:sz w:val="22"/>
                <w:szCs w:val="22"/>
              </w:rPr>
              <w:t>P</w:t>
            </w:r>
            <w:r w:rsidR="003A1412">
              <w:rPr>
                <w:rFonts w:asciiTheme="minorHAnsi" w:hAnsiTheme="minorHAnsi"/>
                <w:sz w:val="22"/>
                <w:szCs w:val="22"/>
              </w:rPr>
              <w:t xml:space="preserve">oskytuje konzultace primárně </w:t>
            </w:r>
            <w:r>
              <w:rPr>
                <w:rFonts w:asciiTheme="minorHAnsi" w:hAnsiTheme="minorHAnsi"/>
                <w:sz w:val="22"/>
                <w:szCs w:val="22"/>
              </w:rPr>
              <w:t xml:space="preserve">ke kritériím </w:t>
            </w:r>
            <w:r w:rsidR="003A1412">
              <w:rPr>
                <w:rFonts w:asciiTheme="minorHAnsi" w:hAnsiTheme="minorHAnsi"/>
                <w:sz w:val="22"/>
                <w:szCs w:val="22"/>
              </w:rPr>
              <w:t>formálních nále</w:t>
            </w:r>
            <w:r w:rsidR="00566314">
              <w:rPr>
                <w:rFonts w:asciiTheme="minorHAnsi" w:hAnsiTheme="minorHAnsi"/>
                <w:sz w:val="22"/>
                <w:szCs w:val="22"/>
              </w:rPr>
              <w:t>žitostí a přijatelnosti ITI Pražské metropolitní oblasti.</w:t>
            </w:r>
          </w:p>
          <w:p w14:paraId="0F7C3756" w14:textId="6F5F3A9C" w:rsidR="003A1412" w:rsidRPr="003D1BC1" w:rsidRDefault="003D1BC1" w:rsidP="00442F7D">
            <w:pPr>
              <w:autoSpaceDE w:val="0"/>
              <w:autoSpaceDN w:val="0"/>
              <w:adjustRightInd w:val="0"/>
              <w:rPr>
                <w:rFonts w:asciiTheme="minorHAnsi" w:hAnsiTheme="minorHAnsi"/>
                <w:sz w:val="22"/>
                <w:szCs w:val="22"/>
                <w:u w:val="single"/>
              </w:rPr>
            </w:pPr>
            <w:r w:rsidRPr="003D1BC1">
              <w:rPr>
                <w:rFonts w:asciiTheme="minorHAnsi" w:hAnsiTheme="minorHAnsi"/>
                <w:sz w:val="22"/>
                <w:szCs w:val="22"/>
                <w:u w:val="single"/>
              </w:rPr>
              <w:t>Kontakty:</w:t>
            </w:r>
          </w:p>
          <w:p w14:paraId="2B63A4FA" w14:textId="77777777" w:rsidR="003A1412" w:rsidRDefault="003A1412" w:rsidP="00442F7D">
            <w:pPr>
              <w:autoSpaceDE w:val="0"/>
              <w:autoSpaceDN w:val="0"/>
              <w:adjustRightInd w:val="0"/>
              <w:rPr>
                <w:rFonts w:asciiTheme="minorHAnsi" w:hAnsiTheme="minorHAnsi"/>
                <w:sz w:val="22"/>
                <w:szCs w:val="22"/>
              </w:rPr>
            </w:pPr>
            <w:r>
              <w:rPr>
                <w:rFonts w:asciiTheme="minorHAnsi" w:hAnsiTheme="minorHAnsi"/>
                <w:sz w:val="22"/>
                <w:szCs w:val="22"/>
              </w:rPr>
              <w:t xml:space="preserve">David Blažek, tel. 236 003 214, </w:t>
            </w:r>
            <w:hyperlink r:id="rId23" w:history="1">
              <w:r w:rsidRPr="001B4FC9">
                <w:rPr>
                  <w:rStyle w:val="Hypertextovodkaz"/>
                  <w:rFonts w:asciiTheme="minorHAnsi" w:hAnsiTheme="minorHAnsi"/>
                  <w:sz w:val="22"/>
                  <w:szCs w:val="22"/>
                </w:rPr>
                <w:t>david.blazek@praha.eu</w:t>
              </w:r>
            </w:hyperlink>
            <w:r>
              <w:rPr>
                <w:rFonts w:asciiTheme="minorHAnsi" w:hAnsiTheme="minorHAnsi"/>
                <w:sz w:val="22"/>
                <w:szCs w:val="22"/>
              </w:rPr>
              <w:t xml:space="preserve"> </w:t>
            </w:r>
          </w:p>
          <w:p w14:paraId="28BCD048" w14:textId="77777777" w:rsidR="003A1412" w:rsidRDefault="003A1412" w:rsidP="00442F7D">
            <w:pPr>
              <w:autoSpaceDE w:val="0"/>
              <w:autoSpaceDN w:val="0"/>
              <w:adjustRightInd w:val="0"/>
              <w:rPr>
                <w:rStyle w:val="Hypertextovodkaz"/>
                <w:rFonts w:asciiTheme="minorHAnsi" w:hAnsiTheme="minorHAnsi"/>
                <w:sz w:val="22"/>
                <w:szCs w:val="22"/>
              </w:rPr>
            </w:pPr>
            <w:r>
              <w:rPr>
                <w:rFonts w:asciiTheme="minorHAnsi" w:hAnsiTheme="minorHAnsi"/>
                <w:sz w:val="22"/>
                <w:szCs w:val="22"/>
              </w:rPr>
              <w:t xml:space="preserve">Petra Lavická, tel. 236 003 160, </w:t>
            </w:r>
            <w:hyperlink r:id="rId24" w:history="1">
              <w:r w:rsidRPr="001B4FC9">
                <w:rPr>
                  <w:rStyle w:val="Hypertextovodkaz"/>
                  <w:rFonts w:asciiTheme="minorHAnsi" w:hAnsiTheme="minorHAnsi"/>
                  <w:sz w:val="22"/>
                  <w:szCs w:val="22"/>
                </w:rPr>
                <w:t>petra.lavicka@praha.eu</w:t>
              </w:r>
            </w:hyperlink>
          </w:p>
          <w:p w14:paraId="6E8F1C3E" w14:textId="77777777" w:rsidR="003A1412" w:rsidRDefault="003A1412" w:rsidP="00442F7D">
            <w:pPr>
              <w:autoSpaceDE w:val="0"/>
              <w:autoSpaceDN w:val="0"/>
              <w:adjustRightInd w:val="0"/>
              <w:rPr>
                <w:rFonts w:asciiTheme="minorHAnsi" w:hAnsiTheme="minorHAnsi"/>
                <w:sz w:val="22"/>
                <w:szCs w:val="22"/>
              </w:rPr>
            </w:pPr>
          </w:p>
          <w:p w14:paraId="033B584F" w14:textId="77777777" w:rsidR="003A1412" w:rsidRDefault="003A1412" w:rsidP="00442F7D">
            <w:pPr>
              <w:autoSpaceDE w:val="0"/>
              <w:autoSpaceDN w:val="0"/>
              <w:adjustRightInd w:val="0"/>
              <w:jc w:val="both"/>
              <w:rPr>
                <w:rFonts w:asciiTheme="minorHAnsi" w:eastAsiaTheme="minorHAnsi" w:hAnsiTheme="minorHAnsi" w:cs="Arial,Bold"/>
                <w:b/>
                <w:bCs/>
                <w:color w:val="000000"/>
                <w:sz w:val="22"/>
                <w:szCs w:val="22"/>
                <w:lang w:eastAsia="en-US"/>
              </w:rPr>
            </w:pPr>
            <w:r>
              <w:rPr>
                <w:rFonts w:asciiTheme="minorHAnsi" w:eastAsiaTheme="minorHAnsi" w:hAnsiTheme="minorHAnsi" w:cs="Arial,Bold"/>
                <w:b/>
                <w:bCs/>
                <w:color w:val="000000"/>
                <w:sz w:val="22"/>
                <w:szCs w:val="22"/>
                <w:lang w:eastAsia="en-US"/>
              </w:rPr>
              <w:t>Centrum pro regionální rozvoj České republiky</w:t>
            </w:r>
          </w:p>
          <w:p w14:paraId="21A52BCE" w14:textId="0662D880" w:rsidR="003A1412" w:rsidRDefault="003A1412" w:rsidP="00442F7D">
            <w:pPr>
              <w:autoSpaceDE w:val="0"/>
              <w:autoSpaceDN w:val="0"/>
              <w:adjustRightInd w:val="0"/>
              <w:jc w:val="both"/>
              <w:rPr>
                <w:rFonts w:asciiTheme="minorHAnsi" w:eastAsiaTheme="minorHAnsi" w:hAnsiTheme="minorHAnsi" w:cs="Arial"/>
                <w:color w:val="000000"/>
                <w:sz w:val="22"/>
                <w:szCs w:val="22"/>
                <w:lang w:eastAsia="en-US"/>
              </w:rPr>
            </w:pPr>
            <w:r>
              <w:rPr>
                <w:rFonts w:asciiTheme="minorHAnsi" w:eastAsiaTheme="minorHAnsi" w:hAnsiTheme="minorHAnsi" w:cs="Arial"/>
                <w:color w:val="000000"/>
                <w:sz w:val="22"/>
                <w:szCs w:val="22"/>
                <w:lang w:eastAsia="en-US"/>
              </w:rPr>
              <w:t xml:space="preserve">Krajská oddělení Centra pro regionální rozvoj České republiky (kontakty využitelné do podání žádosti o podporu v MS2014+) poskytují </w:t>
            </w:r>
            <w:r>
              <w:rPr>
                <w:rFonts w:asciiTheme="minorHAnsi" w:eastAsiaTheme="minorHAnsi" w:hAnsiTheme="minorHAnsi" w:cs="Arial,Bold"/>
                <w:bCs/>
                <w:color w:val="000000"/>
                <w:sz w:val="22"/>
                <w:szCs w:val="22"/>
                <w:lang w:eastAsia="en-US"/>
              </w:rPr>
              <w:t>informace ke zpracování žádosti o podporu a jejímu souladu s výzvou ŘO IROP</w:t>
            </w:r>
            <w:r>
              <w:rPr>
                <w:rFonts w:asciiTheme="minorHAnsi" w:eastAsiaTheme="minorHAnsi" w:hAnsiTheme="minorHAnsi" w:cs="Arial"/>
                <w:color w:val="000000"/>
                <w:sz w:val="22"/>
                <w:szCs w:val="22"/>
                <w:lang w:eastAsia="en-US"/>
              </w:rPr>
              <w:t>.</w:t>
            </w:r>
          </w:p>
          <w:p w14:paraId="588E4B3C" w14:textId="77777777" w:rsidR="003A1412" w:rsidRDefault="003A1412" w:rsidP="00442F7D">
            <w:pPr>
              <w:autoSpaceDE w:val="0"/>
              <w:autoSpaceDN w:val="0"/>
              <w:adjustRightInd w:val="0"/>
              <w:jc w:val="both"/>
              <w:rPr>
                <w:rFonts w:asciiTheme="minorHAnsi" w:eastAsiaTheme="minorHAnsi" w:hAnsiTheme="minorHAnsi" w:cs="Arial"/>
                <w:color w:val="000000"/>
                <w:sz w:val="22"/>
                <w:szCs w:val="22"/>
                <w:lang w:eastAsia="en-US"/>
              </w:rPr>
            </w:pPr>
            <w:r>
              <w:rPr>
                <w:rFonts w:asciiTheme="minorHAnsi" w:eastAsiaTheme="minorHAnsi" w:hAnsiTheme="minorHAnsi" w:cs="Arial"/>
                <w:color w:val="000000"/>
                <w:sz w:val="22"/>
                <w:szCs w:val="22"/>
                <w:lang w:eastAsia="en-US"/>
              </w:rPr>
              <w:t xml:space="preserve">Aktuální kontakty jsou k dispozici na webových stránkách </w:t>
            </w:r>
            <w:hyperlink r:id="rId25" w:history="1">
              <w:r>
                <w:rPr>
                  <w:rStyle w:val="Hypertextovodkaz"/>
                  <w:rFonts w:asciiTheme="minorHAnsi" w:eastAsiaTheme="minorHAnsi" w:hAnsiTheme="minorHAnsi" w:cs="Arial"/>
                  <w:sz w:val="22"/>
                  <w:szCs w:val="22"/>
                  <w:lang w:eastAsia="en-US"/>
                </w:rPr>
                <w:t>http://www.crr.cz/cs/crr/kontakty-irop</w:t>
              </w:r>
            </w:hyperlink>
            <w:r>
              <w:rPr>
                <w:rFonts w:asciiTheme="minorHAnsi" w:eastAsiaTheme="minorHAnsi" w:hAnsiTheme="minorHAnsi" w:cs="Arial"/>
                <w:color w:val="000000"/>
                <w:sz w:val="22"/>
                <w:szCs w:val="22"/>
                <w:lang w:eastAsia="en-US"/>
              </w:rPr>
              <w:t xml:space="preserve"> nebo</w:t>
            </w:r>
          </w:p>
          <w:p w14:paraId="03D5D526" w14:textId="3736989F" w:rsidR="00C102FC" w:rsidRPr="00B16DA4" w:rsidRDefault="00E442FB" w:rsidP="00442F7D">
            <w:pPr>
              <w:autoSpaceDE w:val="0"/>
              <w:autoSpaceDN w:val="0"/>
              <w:adjustRightInd w:val="0"/>
              <w:jc w:val="both"/>
              <w:rPr>
                <w:rFonts w:asciiTheme="minorHAnsi" w:eastAsiaTheme="minorHAnsi" w:hAnsiTheme="minorHAnsi" w:cs="Arial"/>
                <w:color w:val="000000"/>
                <w:sz w:val="22"/>
                <w:szCs w:val="22"/>
                <w:lang w:eastAsia="en-US"/>
              </w:rPr>
            </w:pPr>
            <w:hyperlink r:id="rId26" w:history="1">
              <w:r w:rsidR="003A1412">
                <w:rPr>
                  <w:rStyle w:val="Hypertextovodkaz"/>
                  <w:rFonts w:asciiTheme="minorHAnsi" w:eastAsiaTheme="minorHAnsi" w:hAnsiTheme="minorHAnsi" w:cs="Arial"/>
                  <w:sz w:val="22"/>
                  <w:szCs w:val="22"/>
                  <w:lang w:eastAsia="en-US"/>
                </w:rPr>
                <w:t>http://www.dotaceEu.cz/irop</w:t>
              </w:r>
            </w:hyperlink>
            <w:r w:rsidR="003A1412">
              <w:rPr>
                <w:rFonts w:asciiTheme="minorHAnsi" w:eastAsiaTheme="minorHAnsi" w:hAnsiTheme="minorHAnsi" w:cs="Arial"/>
                <w:color w:val="0000FF"/>
                <w:sz w:val="22"/>
                <w:szCs w:val="22"/>
                <w:lang w:eastAsia="en-US"/>
              </w:rPr>
              <w:t>.</w:t>
            </w:r>
          </w:p>
        </w:tc>
      </w:tr>
      <w:tr w:rsidR="00420BF9" w:rsidRPr="00FD75FE" w14:paraId="52D5AA74" w14:textId="77777777" w:rsidTr="00442F7D">
        <w:trPr>
          <w:trHeight w:val="743"/>
        </w:trPr>
        <w:tc>
          <w:tcPr>
            <w:tcW w:w="3130" w:type="dxa"/>
            <w:tcBorders>
              <w:top w:val="single" w:sz="12" w:space="0" w:color="auto"/>
              <w:left w:val="single" w:sz="18" w:space="0" w:color="auto"/>
              <w:bottom w:val="single" w:sz="18" w:space="0" w:color="auto"/>
              <w:right w:val="single" w:sz="18" w:space="0" w:color="auto"/>
            </w:tcBorders>
            <w:shd w:val="clear" w:color="auto" w:fill="D9D9D9" w:themeFill="background1" w:themeFillShade="D9"/>
            <w:vAlign w:val="center"/>
          </w:tcPr>
          <w:p w14:paraId="76FDD46E" w14:textId="373AABDD" w:rsidR="00420BF9" w:rsidRPr="0065139E" w:rsidRDefault="00420BF9" w:rsidP="00442F7D">
            <w:pPr>
              <w:rPr>
                <w:rFonts w:asciiTheme="minorHAnsi" w:hAnsiTheme="minorHAnsi"/>
                <w:b/>
                <w:sz w:val="22"/>
              </w:rPr>
            </w:pPr>
            <w:r>
              <w:rPr>
                <w:rFonts w:asciiTheme="minorHAnsi" w:hAnsiTheme="minorHAnsi"/>
                <w:b/>
                <w:sz w:val="22"/>
              </w:rPr>
              <w:lastRenderedPageBreak/>
              <w:t>Seznam příloh výzvy</w:t>
            </w:r>
          </w:p>
        </w:tc>
        <w:tc>
          <w:tcPr>
            <w:tcW w:w="5942" w:type="dxa"/>
            <w:tcBorders>
              <w:top w:val="single" w:sz="12" w:space="0" w:color="auto"/>
              <w:left w:val="single" w:sz="18" w:space="0" w:color="auto"/>
              <w:bottom w:val="single" w:sz="18" w:space="0" w:color="auto"/>
              <w:right w:val="single" w:sz="18" w:space="0" w:color="auto"/>
            </w:tcBorders>
            <w:vAlign w:val="center"/>
          </w:tcPr>
          <w:p w14:paraId="71E4673A" w14:textId="5D37041F" w:rsidR="00420BF9" w:rsidRPr="00A423FD" w:rsidRDefault="00420BF9" w:rsidP="00442F7D">
            <w:pPr>
              <w:rPr>
                <w:rFonts w:asciiTheme="minorHAnsi" w:hAnsiTheme="minorHAnsi"/>
                <w:sz w:val="22"/>
              </w:rPr>
            </w:pPr>
            <w:r w:rsidRPr="00A423FD">
              <w:rPr>
                <w:rFonts w:asciiTheme="minorHAnsi" w:hAnsiTheme="minorHAnsi"/>
                <w:sz w:val="22"/>
              </w:rPr>
              <w:t xml:space="preserve">Příloha č. 1 </w:t>
            </w:r>
            <w:r w:rsidR="0013362F">
              <w:rPr>
                <w:rFonts w:asciiTheme="minorHAnsi" w:hAnsiTheme="minorHAnsi"/>
                <w:sz w:val="22"/>
              </w:rPr>
              <w:t>-</w:t>
            </w:r>
            <w:r w:rsidRPr="00A423FD">
              <w:rPr>
                <w:rFonts w:asciiTheme="minorHAnsi" w:hAnsiTheme="minorHAnsi"/>
                <w:sz w:val="22"/>
              </w:rPr>
              <w:t xml:space="preserve"> Projektový záměr</w:t>
            </w:r>
          </w:p>
          <w:p w14:paraId="62590FC2" w14:textId="0BB3BF71" w:rsidR="00420BF9" w:rsidRPr="00A423FD" w:rsidRDefault="00420BF9" w:rsidP="00442F7D">
            <w:pPr>
              <w:rPr>
                <w:rFonts w:asciiTheme="minorHAnsi" w:hAnsiTheme="minorHAnsi"/>
                <w:sz w:val="22"/>
              </w:rPr>
            </w:pPr>
            <w:r w:rsidRPr="00A423FD">
              <w:rPr>
                <w:rFonts w:asciiTheme="minorHAnsi" w:hAnsiTheme="minorHAnsi"/>
                <w:sz w:val="22"/>
              </w:rPr>
              <w:t>Příloha č. 2 - Kritéria pro posouzení na Ř</w:t>
            </w:r>
            <w:r w:rsidR="003A1412">
              <w:rPr>
                <w:rFonts w:asciiTheme="minorHAnsi" w:hAnsiTheme="minorHAnsi"/>
                <w:sz w:val="22"/>
              </w:rPr>
              <w:t>ídícím výboru</w:t>
            </w:r>
            <w:r w:rsidRPr="00A423FD">
              <w:rPr>
                <w:rFonts w:asciiTheme="minorHAnsi" w:hAnsiTheme="minorHAnsi"/>
                <w:sz w:val="22"/>
              </w:rPr>
              <w:t xml:space="preserve"> ITI</w:t>
            </w:r>
          </w:p>
          <w:p w14:paraId="02CB7860" w14:textId="3825A54E" w:rsidR="00420BF9" w:rsidRPr="0065139E" w:rsidRDefault="00420BF9" w:rsidP="00442F7D">
            <w:pPr>
              <w:rPr>
                <w:rFonts w:asciiTheme="minorHAnsi" w:hAnsiTheme="minorHAnsi"/>
                <w:b/>
                <w:sz w:val="22"/>
              </w:rPr>
            </w:pPr>
            <w:r w:rsidRPr="00A423FD">
              <w:rPr>
                <w:rFonts w:asciiTheme="minorHAnsi" w:hAnsiTheme="minorHAnsi"/>
                <w:sz w:val="22"/>
              </w:rPr>
              <w:t>Příloha č. 3 - Hodnotící kritéria Z</w:t>
            </w:r>
            <w:r w:rsidR="003A1412">
              <w:rPr>
                <w:rFonts w:asciiTheme="minorHAnsi" w:hAnsiTheme="minorHAnsi"/>
                <w:sz w:val="22"/>
              </w:rPr>
              <w:t>prostředkujícího subjektu</w:t>
            </w:r>
          </w:p>
        </w:tc>
      </w:tr>
    </w:tbl>
    <w:p w14:paraId="69F90B18" w14:textId="77777777" w:rsidR="001D4ACF" w:rsidRPr="00243FB9" w:rsidRDefault="001D4ACF" w:rsidP="00D5002E">
      <w:pPr>
        <w:rPr>
          <w:rFonts w:cs="Arial"/>
        </w:rPr>
      </w:pPr>
    </w:p>
    <w:sectPr w:rsidR="001D4ACF" w:rsidRPr="00243FB9" w:rsidSect="0032327D">
      <w:headerReference w:type="default" r:id="rId27"/>
      <w:footerReference w:type="default" r:id="rId28"/>
      <w:headerReference w:type="first" r:id="rId29"/>
      <w:footerReference w:type="first" r:id="rId30"/>
      <w:pgSz w:w="11906" w:h="16838"/>
      <w:pgMar w:top="1417" w:right="1417" w:bottom="1417" w:left="1417" w:header="709"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CB570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296154" w14:textId="77777777" w:rsidR="00E442FB" w:rsidRDefault="00E442FB" w:rsidP="005F14C0">
      <w:r>
        <w:separator/>
      </w:r>
    </w:p>
    <w:p w14:paraId="04879FCC" w14:textId="77777777" w:rsidR="00E442FB" w:rsidRDefault="00E442FB"/>
  </w:endnote>
  <w:endnote w:type="continuationSeparator" w:id="0">
    <w:p w14:paraId="3573FA1D" w14:textId="77777777" w:rsidR="00E442FB" w:rsidRDefault="00E442FB" w:rsidP="005F14C0">
      <w:r>
        <w:continuationSeparator/>
      </w:r>
    </w:p>
    <w:p w14:paraId="3D4F01AD" w14:textId="77777777" w:rsidR="00E442FB" w:rsidRDefault="00E442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84" w:type="dxa"/>
      <w:tblLayout w:type="fixed"/>
      <w:tblCellMar>
        <w:left w:w="70" w:type="dxa"/>
        <w:right w:w="70" w:type="dxa"/>
      </w:tblCellMar>
      <w:tblLook w:val="0000" w:firstRow="0" w:lastRow="0" w:firstColumn="0" w:lastColumn="0" w:noHBand="0" w:noVBand="0"/>
    </w:tblPr>
    <w:tblGrid>
      <w:gridCol w:w="2764"/>
      <w:gridCol w:w="2764"/>
      <w:gridCol w:w="3756"/>
    </w:tblGrid>
    <w:tr w:rsidR="00582323" w:rsidRPr="00441BCB" w14:paraId="6AFF3034" w14:textId="77777777" w:rsidTr="0058232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690D731A" w14:textId="77777777" w:rsidR="00582323" w:rsidRPr="00441BCB" w:rsidRDefault="00582323" w:rsidP="00582323">
          <w:pPr>
            <w:pStyle w:val="Zpat"/>
            <w:rPr>
              <w:rFonts w:ascii="Arial" w:hAnsi="Arial" w:cs="Arial"/>
              <w:sz w:val="20"/>
            </w:rPr>
          </w:pPr>
          <w:r w:rsidRPr="00441BCB">
            <w:rPr>
              <w:rFonts w:ascii="Arial" w:hAnsi="Arial" w:cs="Arial"/>
              <w:sz w:val="20"/>
            </w:rPr>
            <w:t>Vydání: 1</w:t>
          </w:r>
        </w:p>
      </w:tc>
      <w:tc>
        <w:tcPr>
          <w:tcW w:w="2764" w:type="dxa"/>
          <w:tcBorders>
            <w:top w:val="single" w:sz="4" w:space="0" w:color="auto"/>
            <w:left w:val="single" w:sz="4" w:space="0" w:color="auto"/>
            <w:bottom w:val="single" w:sz="4" w:space="0" w:color="auto"/>
            <w:right w:val="single" w:sz="8" w:space="0" w:color="FFFFFF"/>
          </w:tcBorders>
          <w:vAlign w:val="center"/>
        </w:tcPr>
        <w:p w14:paraId="4405A7DA" w14:textId="2F29053C" w:rsidR="00582323" w:rsidRPr="00441BCB" w:rsidRDefault="00582323" w:rsidP="007E04EE">
          <w:pPr>
            <w:pStyle w:val="Zpat"/>
            <w:rPr>
              <w:rFonts w:ascii="Arial" w:hAnsi="Arial" w:cs="Arial"/>
              <w:sz w:val="20"/>
            </w:rPr>
          </w:pPr>
          <w:r w:rsidRPr="00441BCB">
            <w:rPr>
              <w:rFonts w:ascii="Arial" w:hAnsi="Arial" w:cs="Arial"/>
              <w:sz w:val="20"/>
            </w:rPr>
            <w:t xml:space="preserve">Revize: </w:t>
          </w:r>
          <w:r w:rsidR="00AD55D3">
            <w:rPr>
              <w:rFonts w:ascii="Arial" w:hAnsi="Arial" w:cs="Arial"/>
              <w:sz w:val="20"/>
            </w:rPr>
            <w:t>0</w:t>
          </w:r>
        </w:p>
      </w:tc>
      <w:tc>
        <w:tcPr>
          <w:tcW w:w="3756" w:type="dxa"/>
          <w:tcBorders>
            <w:top w:val="single" w:sz="4" w:space="0" w:color="auto"/>
            <w:left w:val="nil"/>
            <w:bottom w:val="single" w:sz="4" w:space="0" w:color="auto"/>
            <w:right w:val="single" w:sz="4" w:space="0" w:color="auto"/>
          </w:tcBorders>
          <w:vAlign w:val="center"/>
        </w:tcPr>
        <w:p w14:paraId="28053641" w14:textId="77777777" w:rsidR="00582323" w:rsidRPr="00441BCB" w:rsidRDefault="00582323" w:rsidP="00582323">
          <w:pPr>
            <w:pStyle w:val="Zpat"/>
            <w:jc w:val="right"/>
            <w:rPr>
              <w:rFonts w:ascii="Arial" w:hAnsi="Arial" w:cs="Arial"/>
              <w:sz w:val="20"/>
            </w:rPr>
          </w:pPr>
          <w:r w:rsidRPr="00441BCB">
            <w:rPr>
              <w:rFonts w:ascii="Arial" w:hAnsi="Arial" w:cs="Arial"/>
              <w:sz w:val="20"/>
            </w:rPr>
            <w:t xml:space="preserve">Strana </w:t>
          </w:r>
          <w:r w:rsidRPr="00441BCB">
            <w:rPr>
              <w:rStyle w:val="slostrnky"/>
              <w:rFonts w:ascii="Arial" w:hAnsi="Arial" w:cs="Arial"/>
              <w:sz w:val="20"/>
            </w:rPr>
            <w:fldChar w:fldCharType="begin"/>
          </w:r>
          <w:r w:rsidRPr="00441BCB">
            <w:rPr>
              <w:rStyle w:val="slostrnky"/>
              <w:rFonts w:ascii="Arial" w:hAnsi="Arial" w:cs="Arial"/>
              <w:sz w:val="20"/>
            </w:rPr>
            <w:instrText xml:space="preserve"> PAGE </w:instrText>
          </w:r>
          <w:r w:rsidRPr="00441BCB">
            <w:rPr>
              <w:rStyle w:val="slostrnky"/>
              <w:rFonts w:ascii="Arial" w:hAnsi="Arial" w:cs="Arial"/>
              <w:sz w:val="20"/>
            </w:rPr>
            <w:fldChar w:fldCharType="separate"/>
          </w:r>
          <w:r w:rsidR="0065149E">
            <w:rPr>
              <w:rStyle w:val="slostrnky"/>
              <w:rFonts w:ascii="Arial" w:hAnsi="Arial" w:cs="Arial"/>
              <w:noProof/>
              <w:sz w:val="20"/>
            </w:rPr>
            <w:t>5</w:t>
          </w:r>
          <w:r w:rsidRPr="00441BCB">
            <w:rPr>
              <w:rStyle w:val="slostrnky"/>
              <w:rFonts w:ascii="Arial" w:hAnsi="Arial" w:cs="Arial"/>
              <w:sz w:val="20"/>
            </w:rPr>
            <w:fldChar w:fldCharType="end"/>
          </w:r>
          <w:r w:rsidRPr="00441BCB">
            <w:rPr>
              <w:rStyle w:val="slostrnky"/>
              <w:rFonts w:ascii="Arial" w:hAnsi="Arial" w:cs="Arial"/>
              <w:sz w:val="20"/>
            </w:rPr>
            <w:t xml:space="preserve"> z </w:t>
          </w:r>
          <w:r w:rsidRPr="00441BCB">
            <w:rPr>
              <w:rStyle w:val="slostrnky"/>
              <w:rFonts w:ascii="Arial" w:hAnsi="Arial" w:cs="Arial"/>
              <w:sz w:val="20"/>
            </w:rPr>
            <w:fldChar w:fldCharType="begin"/>
          </w:r>
          <w:r w:rsidRPr="00441BCB">
            <w:rPr>
              <w:rStyle w:val="slostrnky"/>
              <w:rFonts w:ascii="Arial" w:hAnsi="Arial" w:cs="Arial"/>
              <w:sz w:val="20"/>
            </w:rPr>
            <w:instrText xml:space="preserve"> NUMPAGES </w:instrText>
          </w:r>
          <w:r w:rsidRPr="00441BCB">
            <w:rPr>
              <w:rStyle w:val="slostrnky"/>
              <w:rFonts w:ascii="Arial" w:hAnsi="Arial" w:cs="Arial"/>
              <w:sz w:val="20"/>
            </w:rPr>
            <w:fldChar w:fldCharType="separate"/>
          </w:r>
          <w:r w:rsidR="0065149E">
            <w:rPr>
              <w:rStyle w:val="slostrnky"/>
              <w:rFonts w:ascii="Arial" w:hAnsi="Arial" w:cs="Arial"/>
              <w:noProof/>
              <w:sz w:val="20"/>
            </w:rPr>
            <w:t>9</w:t>
          </w:r>
          <w:r w:rsidRPr="00441BCB">
            <w:rPr>
              <w:rStyle w:val="slostrnky"/>
              <w:rFonts w:ascii="Arial" w:hAnsi="Arial" w:cs="Arial"/>
              <w:sz w:val="20"/>
            </w:rPr>
            <w:fldChar w:fldCharType="end"/>
          </w:r>
        </w:p>
      </w:tc>
    </w:tr>
  </w:tbl>
  <w:p w14:paraId="5AE93DDD" w14:textId="77777777" w:rsidR="00582323" w:rsidRDefault="0058232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84" w:type="dxa"/>
      <w:tblLayout w:type="fixed"/>
      <w:tblCellMar>
        <w:left w:w="70" w:type="dxa"/>
        <w:right w:w="70" w:type="dxa"/>
      </w:tblCellMar>
      <w:tblLook w:val="0000" w:firstRow="0" w:lastRow="0" w:firstColumn="0" w:lastColumn="0" w:noHBand="0" w:noVBand="0"/>
    </w:tblPr>
    <w:tblGrid>
      <w:gridCol w:w="2764"/>
      <w:gridCol w:w="2764"/>
      <w:gridCol w:w="3756"/>
    </w:tblGrid>
    <w:tr w:rsidR="00582323" w:rsidRPr="00441BCB" w14:paraId="6FE2FCFB" w14:textId="77777777" w:rsidTr="0058232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A15134E" w14:textId="77777777" w:rsidR="00582323" w:rsidRPr="00441BCB" w:rsidRDefault="00582323" w:rsidP="00582323">
          <w:pPr>
            <w:pStyle w:val="Zpat"/>
            <w:rPr>
              <w:rFonts w:ascii="Arial" w:hAnsi="Arial" w:cs="Arial"/>
              <w:sz w:val="20"/>
            </w:rPr>
          </w:pPr>
          <w:r w:rsidRPr="00441BCB">
            <w:rPr>
              <w:rFonts w:ascii="Arial" w:hAnsi="Arial" w:cs="Arial"/>
              <w:sz w:val="20"/>
            </w:rPr>
            <w:t>Vydání: 1</w:t>
          </w:r>
        </w:p>
      </w:tc>
      <w:tc>
        <w:tcPr>
          <w:tcW w:w="2764" w:type="dxa"/>
          <w:tcBorders>
            <w:top w:val="single" w:sz="4" w:space="0" w:color="auto"/>
            <w:left w:val="single" w:sz="4" w:space="0" w:color="auto"/>
            <w:bottom w:val="single" w:sz="4" w:space="0" w:color="auto"/>
            <w:right w:val="single" w:sz="8" w:space="0" w:color="FFFFFF"/>
          </w:tcBorders>
          <w:vAlign w:val="center"/>
        </w:tcPr>
        <w:p w14:paraId="05926C89" w14:textId="77777777" w:rsidR="00582323" w:rsidRPr="00441BCB" w:rsidRDefault="00582323" w:rsidP="00EB189C">
          <w:pPr>
            <w:pStyle w:val="Zpat"/>
            <w:rPr>
              <w:rFonts w:ascii="Arial" w:hAnsi="Arial" w:cs="Arial"/>
              <w:sz w:val="20"/>
            </w:rPr>
          </w:pPr>
          <w:r w:rsidRPr="00441BCB">
            <w:rPr>
              <w:rFonts w:ascii="Arial" w:hAnsi="Arial" w:cs="Arial"/>
              <w:sz w:val="20"/>
            </w:rPr>
            <w:t xml:space="preserve">Revize: </w:t>
          </w:r>
          <w:r w:rsidR="00EB189C">
            <w:rPr>
              <w:rFonts w:ascii="Arial" w:hAnsi="Arial" w:cs="Arial"/>
              <w:sz w:val="20"/>
            </w:rPr>
            <w:t>3</w:t>
          </w:r>
        </w:p>
      </w:tc>
      <w:tc>
        <w:tcPr>
          <w:tcW w:w="3756" w:type="dxa"/>
          <w:tcBorders>
            <w:top w:val="single" w:sz="4" w:space="0" w:color="auto"/>
            <w:left w:val="nil"/>
            <w:bottom w:val="single" w:sz="4" w:space="0" w:color="auto"/>
            <w:right w:val="single" w:sz="4" w:space="0" w:color="auto"/>
          </w:tcBorders>
          <w:vAlign w:val="center"/>
        </w:tcPr>
        <w:p w14:paraId="5D5A6509" w14:textId="77777777" w:rsidR="00582323" w:rsidRPr="00441BCB" w:rsidRDefault="00582323" w:rsidP="00582323">
          <w:pPr>
            <w:pStyle w:val="Zpat"/>
            <w:jc w:val="right"/>
            <w:rPr>
              <w:rFonts w:ascii="Arial" w:hAnsi="Arial" w:cs="Arial"/>
              <w:sz w:val="20"/>
            </w:rPr>
          </w:pPr>
        </w:p>
      </w:tc>
    </w:tr>
  </w:tbl>
  <w:p w14:paraId="72102CE8" w14:textId="77777777" w:rsidR="00582323" w:rsidRDefault="0058232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ACD13F" w14:textId="77777777" w:rsidR="00E442FB" w:rsidRDefault="00E442FB" w:rsidP="005F14C0">
      <w:r>
        <w:separator/>
      </w:r>
    </w:p>
    <w:p w14:paraId="05E43AF4" w14:textId="77777777" w:rsidR="00E442FB" w:rsidRDefault="00E442FB"/>
  </w:footnote>
  <w:footnote w:type="continuationSeparator" w:id="0">
    <w:p w14:paraId="2EC26936" w14:textId="77777777" w:rsidR="00E442FB" w:rsidRDefault="00E442FB" w:rsidP="005F14C0">
      <w:r>
        <w:continuationSeparator/>
      </w:r>
    </w:p>
    <w:p w14:paraId="734B1AF3" w14:textId="77777777" w:rsidR="00E442FB" w:rsidRDefault="00E442FB"/>
  </w:footnote>
  <w:footnote w:id="1">
    <w:p w14:paraId="43F67910" w14:textId="77777777" w:rsidR="00150E34" w:rsidRDefault="00150E34" w:rsidP="00150E34">
      <w:pPr>
        <w:pStyle w:val="Textpoznpodarou"/>
      </w:pPr>
      <w:r>
        <w:rPr>
          <w:rStyle w:val="Znakapoznpodarou"/>
        </w:rPr>
        <w:footnoteRef/>
      </w:r>
      <w:r>
        <w:t xml:space="preserve"> </w:t>
      </w:r>
      <w:r>
        <w:rPr>
          <w:rFonts w:asciiTheme="minorHAnsi" w:hAnsiTheme="minorHAnsi"/>
          <w:sz w:val="22"/>
          <w:szCs w:val="22"/>
        </w:rPr>
        <w:t xml:space="preserve">Území Pražské metropolitní oblasti – Hlavní město Praha + ORP </w:t>
      </w:r>
      <w:r>
        <w:t xml:space="preserve"> </w:t>
      </w:r>
      <w:r>
        <w:rPr>
          <w:rFonts w:asciiTheme="minorHAnsi" w:hAnsiTheme="minorHAnsi"/>
          <w:sz w:val="22"/>
          <w:szCs w:val="22"/>
        </w:rPr>
        <w:t>Černošice, ORP Brandýs nad Labem – Stará Boleslav, ORP Říčany, ORP Kladno, ORP Beroun, ORP Neratovice, ORP Kralupy nad Vltavou, ORP Český Brod, ORP Lysá nad Labem, ORP Slaný, ORP Mělník, ORP Benešov, ORP Dobříš</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9A6F0" w14:textId="0A141C46" w:rsidR="003E6CB5" w:rsidRDefault="00F16A2B">
    <w:pPr>
      <w:pStyle w:val="Zhlav"/>
    </w:pPr>
    <w:r>
      <w:rPr>
        <w:noProof/>
        <w:lang w:eastAsia="cs-CZ"/>
      </w:rPr>
      <mc:AlternateContent>
        <mc:Choice Requires="wpg">
          <w:drawing>
            <wp:anchor distT="0" distB="0" distL="114300" distR="114300" simplePos="0" relativeHeight="251669504" behindDoc="0" locked="0" layoutInCell="1" allowOverlap="1" wp14:anchorId="408D6872" wp14:editId="03A23DA5">
              <wp:simplePos x="0" y="0"/>
              <wp:positionH relativeFrom="column">
                <wp:posOffset>0</wp:posOffset>
              </wp:positionH>
              <wp:positionV relativeFrom="paragraph">
                <wp:posOffset>-314960</wp:posOffset>
              </wp:positionV>
              <wp:extent cx="5686425" cy="771525"/>
              <wp:effectExtent l="0" t="0" r="9525" b="9525"/>
              <wp:wrapSquare wrapText="bothSides"/>
              <wp:docPr id="2" name="Skupina 2"/>
              <wp:cNvGraphicFramePr/>
              <a:graphic xmlns:a="http://schemas.openxmlformats.org/drawingml/2006/main">
                <a:graphicData uri="http://schemas.microsoft.com/office/word/2010/wordprocessingGroup">
                  <wpg:wgp>
                    <wpg:cNvGrpSpPr/>
                    <wpg:grpSpPr>
                      <a:xfrm>
                        <a:off x="0" y="0"/>
                        <a:ext cx="5686425" cy="771525"/>
                        <a:chOff x="0" y="0"/>
                        <a:chExt cx="5972175" cy="870585"/>
                      </a:xfrm>
                    </wpg:grpSpPr>
                    <pic:pic xmlns:pic="http://schemas.openxmlformats.org/drawingml/2006/picture">
                      <pic:nvPicPr>
                        <pic:cNvPr id="4" name="Obrázek 4" descr="\\nt1\O\Loga 2014_2020\IROP\Logolinky\RGB\JPG\IROP_CZ_RO_B_C RGB_malý.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69865" cy="870585"/>
                        </a:xfrm>
                        <a:prstGeom prst="rect">
                          <a:avLst/>
                        </a:prstGeom>
                        <a:noFill/>
                        <a:ln>
                          <a:noFill/>
                        </a:ln>
                      </pic:spPr>
                    </pic:pic>
                    <pic:pic xmlns:pic="http://schemas.openxmlformats.org/drawingml/2006/picture">
                      <pic:nvPicPr>
                        <pic:cNvPr id="1" name="Obrázek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5448300" y="190500"/>
                          <a:ext cx="523875" cy="523875"/>
                        </a:xfrm>
                        <a:prstGeom prst="rect">
                          <a:avLst/>
                        </a:prstGeom>
                      </pic:spPr>
                    </pic:pic>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58D5C075" id="Skupina 2" o:spid="_x0000_s1026" style="position:absolute;margin-left:0;margin-top:-24.8pt;width:447.75pt;height:60.75pt;z-index:251669504;mso-width-relative:margin;mso-height-relative:margin" coordsize="59721,870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8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&#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1027" type="#_x0000_t75" style="position:absolute;width:52698;height:87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PE5lzBAAAA2gAAAA8AAABkcnMvZG93bnJldi54bWxEj0FrwkAUhO8F/8PyhN7qxiKlRDdBREHw&#10;ILUePD6yzySYfRt2nzHtr+8WCj0OM/MNsypH16mBQmw9G5jPMlDElbct1wbOn7uXd1BRkC12nsnA&#10;F0Uoi8nTCnPrH/xBw0lqlSAcczTQiPS51rFqyGGc+Z44eVcfHEqSodY24CPBXadfs+xNO2w5LTTY&#10;06ah6na6u0TZenGXux342O+/4yEMKMerMc/Tcb0EJTTKf/ivvbcGFvB7Jd0AXfw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PE5lzBAAAA2gAAAA8AAAAAAAAAAAAAAAAAnwIA&#10;AGRycy9kb3ducmV2LnhtbFBLBQYAAAAABAAEAPcAAACNAwAAAAA=&#10;">
                <v:imagedata r:id="rId3" o:title="IROP_CZ_RO_B_C RGB_malý"/>
                <v:path arrowok="t"/>
              </v:shape>
              <v:shape id="Obrázek 1" o:spid="_x0000_s1028" type="#_x0000_t75" style="position:absolute;left:54483;top:1905;width:5238;height:52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QEl3XBAAAA2gAAAA8AAABkcnMvZG93bnJldi54bWxEj0FrwzAMhe+F/QejwW6NszDCyOqWbjBo&#10;j00HvYpYS9Lashd7afbv50ChJyHe0/ueVpvJGjHSEHrHCp6zHARx43TPrYKv4+fyFUSIyBqNY1Lw&#10;RwE264fFCivtrnygsY6tSCEcKlTQxegrKUPTkcWQOU+ctG83WIxpHVqpB7ymcGtkkeeltNhzInTo&#10;6aOj5lL/2sQ9vRzN6H1hz966fWkO5x//rtTT47R9AxFpinfz7XqnU32YX5mnXP8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QEl3XBAAAA2gAAAA8AAAAAAAAAAAAAAAAAnwIA&#10;AGRycy9kb3ducmV2LnhtbFBLBQYAAAAABAAEAPcAAACNAwAAAAA=&#10;">
                <v:imagedata r:id="rId4" o:title=""/>
                <v:path arrowok="t"/>
              </v:shape>
              <w10:wrap type="squar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9F8AC" w14:textId="77777777" w:rsidR="00582323" w:rsidRPr="0038772F" w:rsidRDefault="00582323" w:rsidP="00E00623">
    <w:pPr>
      <w:pStyle w:val="Zhlav"/>
      <w:ind w:left="5664" w:firstLine="708"/>
      <w:jc w:val="right"/>
      <w:rPr>
        <w:rFonts w:ascii="Arial" w:hAnsi="Arial" w:cs="Arial"/>
        <w:b/>
        <w:color w:val="3366FF"/>
      </w:rPr>
    </w:pPr>
    <w:r>
      <w:rPr>
        <w:noProof/>
        <w:lang w:eastAsia="cs-CZ"/>
      </w:rPr>
      <w:drawing>
        <wp:anchor distT="0" distB="0" distL="114300" distR="114300" simplePos="0" relativeHeight="251667456" behindDoc="0" locked="0" layoutInCell="1" allowOverlap="1" wp14:anchorId="629BAB17" wp14:editId="1C1458DB">
          <wp:simplePos x="0" y="0"/>
          <wp:positionH relativeFrom="margin">
            <wp:posOffset>-339725</wp:posOffset>
          </wp:positionH>
          <wp:positionV relativeFrom="margin">
            <wp:posOffset>-676275</wp:posOffset>
          </wp:positionV>
          <wp:extent cx="4620895" cy="658495"/>
          <wp:effectExtent l="0" t="0" r="8255" b="8255"/>
          <wp:wrapSquare wrapText="bothSides"/>
          <wp:docPr id="8" name="Obrázek 8"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1" name="Obrázek 1"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620895" cy="6584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8772F">
      <w:rPr>
        <w:rFonts w:ascii="Arial" w:hAnsi="Arial" w:cs="Arial"/>
        <w:b/>
        <w:color w:val="3366FF"/>
      </w:rPr>
      <w:t>OPERAČNÍ MANUÁL</w:t>
    </w:r>
  </w:p>
  <w:p w14:paraId="21B5BA93" w14:textId="77777777" w:rsidR="00582323" w:rsidRPr="0038772F" w:rsidRDefault="00582323" w:rsidP="00E00623">
    <w:pPr>
      <w:pStyle w:val="Zhlav"/>
      <w:spacing w:before="120"/>
      <w:ind w:left="5664" w:firstLine="709"/>
      <w:jc w:val="right"/>
      <w:rPr>
        <w:rFonts w:ascii="Arial" w:hAnsi="Arial" w:cs="Arial"/>
        <w:b/>
        <w:color w:val="3366FF"/>
      </w:rPr>
    </w:pPr>
    <w:proofErr w:type="gramStart"/>
    <w:r>
      <w:rPr>
        <w:rFonts w:ascii="Arial" w:hAnsi="Arial" w:cs="Arial"/>
        <w:b/>
        <w:color w:val="3366FF"/>
      </w:rPr>
      <w:t xml:space="preserve">Příloha </w:t>
    </w:r>
    <w:r w:rsidR="005C5A27">
      <w:rPr>
        <w:rFonts w:ascii="Arial" w:hAnsi="Arial" w:cs="Arial"/>
        <w:b/>
        <w:color w:val="3366FF"/>
      </w:rPr>
      <w:t>E.4-1</w:t>
    </w:r>
    <w:proofErr w:type="gramEnd"/>
  </w:p>
  <w:p w14:paraId="53C355F2" w14:textId="77777777" w:rsidR="00582323" w:rsidRDefault="0058232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51110"/>
    <w:multiLevelType w:val="hybridMultilevel"/>
    <w:tmpl w:val="DC24CC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11B731E"/>
    <w:multiLevelType w:val="hybridMultilevel"/>
    <w:tmpl w:val="99028F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D877077"/>
    <w:multiLevelType w:val="hybridMultilevel"/>
    <w:tmpl w:val="2236BC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10E31C6"/>
    <w:multiLevelType w:val="hybridMultilevel"/>
    <w:tmpl w:val="572CCD6E"/>
    <w:lvl w:ilvl="0" w:tplc="1298D5A8">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3784731"/>
    <w:multiLevelType w:val="hybridMultilevel"/>
    <w:tmpl w:val="DD022AC8"/>
    <w:lvl w:ilvl="0" w:tplc="1298D5A8">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4224321"/>
    <w:multiLevelType w:val="hybridMultilevel"/>
    <w:tmpl w:val="76BA2D0E"/>
    <w:lvl w:ilvl="0" w:tplc="1298D5A8">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E6126F4"/>
    <w:multiLevelType w:val="hybridMultilevel"/>
    <w:tmpl w:val="1A7679BE"/>
    <w:lvl w:ilvl="0" w:tplc="1298D5A8">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52583232"/>
    <w:multiLevelType w:val="hybridMultilevel"/>
    <w:tmpl w:val="DA326E02"/>
    <w:lvl w:ilvl="0" w:tplc="1298D5A8">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F2A29F5"/>
    <w:multiLevelType w:val="hybridMultilevel"/>
    <w:tmpl w:val="A9800E32"/>
    <w:lvl w:ilvl="0" w:tplc="1298D5A8">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14F63B6"/>
    <w:multiLevelType w:val="hybridMultilevel"/>
    <w:tmpl w:val="DFD8E938"/>
    <w:lvl w:ilvl="0" w:tplc="275A0D26">
      <w:start w:val="1"/>
      <w:numFmt w:val="decimal"/>
      <w:lvlText w:val="%1."/>
      <w:lvlJc w:val="left"/>
      <w:pPr>
        <w:ind w:left="1800" w:hanging="108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61A253C0"/>
    <w:multiLevelType w:val="hybridMultilevel"/>
    <w:tmpl w:val="62664CCC"/>
    <w:lvl w:ilvl="0" w:tplc="BB02B58E">
      <w:start w:val="23"/>
      <w:numFmt w:val="bullet"/>
      <w:lvlText w:val="-"/>
      <w:lvlJc w:val="left"/>
      <w:pPr>
        <w:ind w:left="720" w:hanging="360"/>
      </w:pPr>
      <w:rPr>
        <w:rFonts w:ascii="Times New Roman" w:eastAsiaTheme="minorHAnsi" w:hAnsi="Times New Roman" w:cs="Times New Roman" w:hint="default"/>
        <w:b/>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680602D1"/>
    <w:multiLevelType w:val="hybridMultilevel"/>
    <w:tmpl w:val="5DE2F9F2"/>
    <w:lvl w:ilvl="0" w:tplc="1298D5A8">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nsid w:val="6E9F1529"/>
    <w:multiLevelType w:val="hybridMultilevel"/>
    <w:tmpl w:val="CD7A3858"/>
    <w:lvl w:ilvl="0" w:tplc="79262F34">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nsid w:val="755E5FCC"/>
    <w:multiLevelType w:val="hybridMultilevel"/>
    <w:tmpl w:val="AEFA2052"/>
    <w:lvl w:ilvl="0" w:tplc="1298D5A8">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5"/>
  </w:num>
  <w:num w:numId="5">
    <w:abstractNumId w:val="14"/>
  </w:num>
  <w:num w:numId="6">
    <w:abstractNumId w:val="9"/>
  </w:num>
  <w:num w:numId="7">
    <w:abstractNumId w:val="8"/>
  </w:num>
  <w:num w:numId="8">
    <w:abstractNumId w:val="11"/>
  </w:num>
  <w:num w:numId="9">
    <w:abstractNumId w:val="13"/>
  </w:num>
  <w:num w:numId="10">
    <w:abstractNumId w:val="7"/>
  </w:num>
  <w:num w:numId="11">
    <w:abstractNumId w:val="12"/>
  </w:num>
  <w:num w:numId="12">
    <w:abstractNumId w:val="0"/>
  </w:num>
  <w:num w:numId="13">
    <w:abstractNumId w:val="10"/>
  </w:num>
  <w:num w:numId="14">
    <w:abstractNumId w:val="6"/>
  </w:num>
  <w:num w:numId="1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leinwächterová Kristína Mgr. (IPR/SSP)">
    <w15:presenceInfo w15:providerId="AD" w15:userId="S-1-5-21-4055400197-654460755-3914899531-31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65E"/>
    <w:rsid w:val="00003F9C"/>
    <w:rsid w:val="00004FEF"/>
    <w:rsid w:val="00007079"/>
    <w:rsid w:val="000245A6"/>
    <w:rsid w:val="00026991"/>
    <w:rsid w:val="0003032E"/>
    <w:rsid w:val="00036391"/>
    <w:rsid w:val="00040494"/>
    <w:rsid w:val="00052A20"/>
    <w:rsid w:val="00074879"/>
    <w:rsid w:val="000A11B4"/>
    <w:rsid w:val="000A3256"/>
    <w:rsid w:val="000A59E7"/>
    <w:rsid w:val="000D7C5C"/>
    <w:rsid w:val="000E0183"/>
    <w:rsid w:val="000F30E1"/>
    <w:rsid w:val="000F4497"/>
    <w:rsid w:val="0010190B"/>
    <w:rsid w:val="00107E97"/>
    <w:rsid w:val="00114B55"/>
    <w:rsid w:val="0013362F"/>
    <w:rsid w:val="0014059E"/>
    <w:rsid w:val="00142821"/>
    <w:rsid w:val="00150E34"/>
    <w:rsid w:val="00151415"/>
    <w:rsid w:val="00152347"/>
    <w:rsid w:val="00176047"/>
    <w:rsid w:val="0019590B"/>
    <w:rsid w:val="001A3701"/>
    <w:rsid w:val="001A3B88"/>
    <w:rsid w:val="001A7A10"/>
    <w:rsid w:val="001B7A36"/>
    <w:rsid w:val="001C286F"/>
    <w:rsid w:val="001C5CF6"/>
    <w:rsid w:val="001D4ACF"/>
    <w:rsid w:val="00223C6A"/>
    <w:rsid w:val="002353F8"/>
    <w:rsid w:val="00243FB9"/>
    <w:rsid w:val="00284913"/>
    <w:rsid w:val="0029005D"/>
    <w:rsid w:val="002B20DF"/>
    <w:rsid w:val="002C4BAE"/>
    <w:rsid w:val="002C4E33"/>
    <w:rsid w:val="002E2D31"/>
    <w:rsid w:val="002E567F"/>
    <w:rsid w:val="00301668"/>
    <w:rsid w:val="0032327D"/>
    <w:rsid w:val="00353684"/>
    <w:rsid w:val="003546A3"/>
    <w:rsid w:val="003612F0"/>
    <w:rsid w:val="0036429B"/>
    <w:rsid w:val="003A1412"/>
    <w:rsid w:val="003A3275"/>
    <w:rsid w:val="003B142E"/>
    <w:rsid w:val="003B75CB"/>
    <w:rsid w:val="003C5F09"/>
    <w:rsid w:val="003D1BC1"/>
    <w:rsid w:val="003D3B25"/>
    <w:rsid w:val="003E329B"/>
    <w:rsid w:val="003E6CB5"/>
    <w:rsid w:val="003F3579"/>
    <w:rsid w:val="003F3B7F"/>
    <w:rsid w:val="00416E78"/>
    <w:rsid w:val="00420BF9"/>
    <w:rsid w:val="004211AC"/>
    <w:rsid w:val="00440304"/>
    <w:rsid w:val="00440F7A"/>
    <w:rsid w:val="00442F7D"/>
    <w:rsid w:val="004533B6"/>
    <w:rsid w:val="00480A9C"/>
    <w:rsid w:val="004C31EA"/>
    <w:rsid w:val="004D5630"/>
    <w:rsid w:val="004D7D5E"/>
    <w:rsid w:val="00500C40"/>
    <w:rsid w:val="00511FD4"/>
    <w:rsid w:val="00527059"/>
    <w:rsid w:val="00530A36"/>
    <w:rsid w:val="00556E90"/>
    <w:rsid w:val="0056205A"/>
    <w:rsid w:val="00566314"/>
    <w:rsid w:val="00582323"/>
    <w:rsid w:val="00585085"/>
    <w:rsid w:val="005935FF"/>
    <w:rsid w:val="005A1F65"/>
    <w:rsid w:val="005A4F70"/>
    <w:rsid w:val="005C5A27"/>
    <w:rsid w:val="005C750A"/>
    <w:rsid w:val="005E372B"/>
    <w:rsid w:val="005F14C0"/>
    <w:rsid w:val="00631432"/>
    <w:rsid w:val="00631A49"/>
    <w:rsid w:val="00641767"/>
    <w:rsid w:val="00642342"/>
    <w:rsid w:val="00644685"/>
    <w:rsid w:val="00650699"/>
    <w:rsid w:val="0065139E"/>
    <w:rsid w:val="0065149E"/>
    <w:rsid w:val="006661F6"/>
    <w:rsid w:val="00674860"/>
    <w:rsid w:val="00677D7A"/>
    <w:rsid w:val="00683C42"/>
    <w:rsid w:val="00687A2E"/>
    <w:rsid w:val="00696F79"/>
    <w:rsid w:val="006A14A0"/>
    <w:rsid w:val="006A7E4D"/>
    <w:rsid w:val="006B075D"/>
    <w:rsid w:val="006C2EE3"/>
    <w:rsid w:val="006D21C5"/>
    <w:rsid w:val="006E518B"/>
    <w:rsid w:val="006E7609"/>
    <w:rsid w:val="00702197"/>
    <w:rsid w:val="00711DFE"/>
    <w:rsid w:val="00724546"/>
    <w:rsid w:val="007442C4"/>
    <w:rsid w:val="00746626"/>
    <w:rsid w:val="00753E0B"/>
    <w:rsid w:val="0075675E"/>
    <w:rsid w:val="007973BC"/>
    <w:rsid w:val="007A61BC"/>
    <w:rsid w:val="007A6B8B"/>
    <w:rsid w:val="007B2CC5"/>
    <w:rsid w:val="007C0FAD"/>
    <w:rsid w:val="007C551E"/>
    <w:rsid w:val="007D0515"/>
    <w:rsid w:val="007D0B9A"/>
    <w:rsid w:val="007D5619"/>
    <w:rsid w:val="007D7726"/>
    <w:rsid w:val="007E04EE"/>
    <w:rsid w:val="007E5F3D"/>
    <w:rsid w:val="007F61E7"/>
    <w:rsid w:val="007F7CFD"/>
    <w:rsid w:val="0080296C"/>
    <w:rsid w:val="00830516"/>
    <w:rsid w:val="00833511"/>
    <w:rsid w:val="00844537"/>
    <w:rsid w:val="00847EC3"/>
    <w:rsid w:val="00851305"/>
    <w:rsid w:val="0086788D"/>
    <w:rsid w:val="00874ED5"/>
    <w:rsid w:val="008821A8"/>
    <w:rsid w:val="0089301F"/>
    <w:rsid w:val="00897540"/>
    <w:rsid w:val="008B71D8"/>
    <w:rsid w:val="008F7E11"/>
    <w:rsid w:val="00914F82"/>
    <w:rsid w:val="009171D7"/>
    <w:rsid w:val="00917439"/>
    <w:rsid w:val="00925DC7"/>
    <w:rsid w:val="0093457A"/>
    <w:rsid w:val="00955EF2"/>
    <w:rsid w:val="009709D9"/>
    <w:rsid w:val="00975CC9"/>
    <w:rsid w:val="0097765E"/>
    <w:rsid w:val="00996C51"/>
    <w:rsid w:val="009A3071"/>
    <w:rsid w:val="009A4A8A"/>
    <w:rsid w:val="00A0001B"/>
    <w:rsid w:val="00A136C2"/>
    <w:rsid w:val="00A144C5"/>
    <w:rsid w:val="00A41491"/>
    <w:rsid w:val="00A4326D"/>
    <w:rsid w:val="00A47902"/>
    <w:rsid w:val="00A53F5E"/>
    <w:rsid w:val="00A64B3C"/>
    <w:rsid w:val="00A75119"/>
    <w:rsid w:val="00A80370"/>
    <w:rsid w:val="00A94DE2"/>
    <w:rsid w:val="00AA1B2E"/>
    <w:rsid w:val="00AC5C2F"/>
    <w:rsid w:val="00AD55D3"/>
    <w:rsid w:val="00AF4B31"/>
    <w:rsid w:val="00AF511E"/>
    <w:rsid w:val="00B1281E"/>
    <w:rsid w:val="00B15940"/>
    <w:rsid w:val="00B16DA4"/>
    <w:rsid w:val="00B31B0D"/>
    <w:rsid w:val="00B31F1E"/>
    <w:rsid w:val="00B33771"/>
    <w:rsid w:val="00B77814"/>
    <w:rsid w:val="00BA1BD6"/>
    <w:rsid w:val="00BA1FA0"/>
    <w:rsid w:val="00BA344B"/>
    <w:rsid w:val="00BA3651"/>
    <w:rsid w:val="00BA6DF0"/>
    <w:rsid w:val="00BC5490"/>
    <w:rsid w:val="00BC68C7"/>
    <w:rsid w:val="00BD6DEA"/>
    <w:rsid w:val="00BF3091"/>
    <w:rsid w:val="00BF76D3"/>
    <w:rsid w:val="00C00C8E"/>
    <w:rsid w:val="00C102FC"/>
    <w:rsid w:val="00C15121"/>
    <w:rsid w:val="00C157FC"/>
    <w:rsid w:val="00C2450A"/>
    <w:rsid w:val="00C339A3"/>
    <w:rsid w:val="00C5380D"/>
    <w:rsid w:val="00C54894"/>
    <w:rsid w:val="00C8619F"/>
    <w:rsid w:val="00CA1536"/>
    <w:rsid w:val="00CC349E"/>
    <w:rsid w:val="00CF7057"/>
    <w:rsid w:val="00D01259"/>
    <w:rsid w:val="00D324D4"/>
    <w:rsid w:val="00D428A1"/>
    <w:rsid w:val="00D5002E"/>
    <w:rsid w:val="00D570F4"/>
    <w:rsid w:val="00D6133F"/>
    <w:rsid w:val="00D84D66"/>
    <w:rsid w:val="00D87D5E"/>
    <w:rsid w:val="00DA2810"/>
    <w:rsid w:val="00DA2B71"/>
    <w:rsid w:val="00DB4B51"/>
    <w:rsid w:val="00DD03D6"/>
    <w:rsid w:val="00DD7A4D"/>
    <w:rsid w:val="00DF55B8"/>
    <w:rsid w:val="00E00623"/>
    <w:rsid w:val="00E218A3"/>
    <w:rsid w:val="00E25484"/>
    <w:rsid w:val="00E40593"/>
    <w:rsid w:val="00E442FB"/>
    <w:rsid w:val="00E45A39"/>
    <w:rsid w:val="00E62BD1"/>
    <w:rsid w:val="00E7072D"/>
    <w:rsid w:val="00E96190"/>
    <w:rsid w:val="00EA03DD"/>
    <w:rsid w:val="00EB189C"/>
    <w:rsid w:val="00EB1AD5"/>
    <w:rsid w:val="00EB3F67"/>
    <w:rsid w:val="00EB729E"/>
    <w:rsid w:val="00EE1699"/>
    <w:rsid w:val="00EE1AB8"/>
    <w:rsid w:val="00EE26BE"/>
    <w:rsid w:val="00EE67B1"/>
    <w:rsid w:val="00EE7580"/>
    <w:rsid w:val="00EF76C7"/>
    <w:rsid w:val="00F003D2"/>
    <w:rsid w:val="00F02560"/>
    <w:rsid w:val="00F05B12"/>
    <w:rsid w:val="00F166C4"/>
    <w:rsid w:val="00F16A2B"/>
    <w:rsid w:val="00F21E2E"/>
    <w:rsid w:val="00F326C9"/>
    <w:rsid w:val="00F33E2D"/>
    <w:rsid w:val="00F355AF"/>
    <w:rsid w:val="00F46798"/>
    <w:rsid w:val="00F55941"/>
    <w:rsid w:val="00F815DD"/>
    <w:rsid w:val="00FA2873"/>
    <w:rsid w:val="00FB6E9F"/>
    <w:rsid w:val="00FB7BC7"/>
    <w:rsid w:val="00FC0499"/>
    <w:rsid w:val="00FC47C4"/>
    <w:rsid w:val="00FD050B"/>
    <w:rsid w:val="00FD6DC9"/>
    <w:rsid w:val="00FF63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33E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002E"/>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5F14C0"/>
    <w:pPr>
      <w:tabs>
        <w:tab w:val="center" w:pos="4536"/>
        <w:tab w:val="right" w:pos="9072"/>
      </w:tabs>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5F14C0"/>
  </w:style>
  <w:style w:type="paragraph" w:styleId="Zpat">
    <w:name w:val="footer"/>
    <w:basedOn w:val="Normln"/>
    <w:link w:val="ZpatChar"/>
    <w:unhideWhenUsed/>
    <w:rsid w:val="005F14C0"/>
    <w:pPr>
      <w:tabs>
        <w:tab w:val="center" w:pos="4536"/>
        <w:tab w:val="right" w:pos="9072"/>
      </w:tabs>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5F14C0"/>
  </w:style>
  <w:style w:type="character" w:styleId="slostrnky">
    <w:name w:val="page number"/>
    <w:basedOn w:val="Standardnpsmoodstavce"/>
    <w:rsid w:val="00E62BD1"/>
  </w:style>
  <w:style w:type="table" w:styleId="Mkatabulky">
    <w:name w:val="Table Grid"/>
    <w:basedOn w:val="Normlntabulka"/>
    <w:uiPriority w:val="59"/>
    <w:rsid w:val="007D0B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aliases w:val="Značka poznámky"/>
    <w:basedOn w:val="Standardnpsmoodstavce"/>
    <w:semiHidden/>
    <w:rsid w:val="00D5002E"/>
    <w:rPr>
      <w:sz w:val="16"/>
      <w:szCs w:val="16"/>
    </w:rPr>
  </w:style>
  <w:style w:type="paragraph" w:styleId="Textkomente">
    <w:name w:val="annotation text"/>
    <w:aliases w:val="Text poznámky"/>
    <w:basedOn w:val="Normln"/>
    <w:link w:val="TextkomenteChar"/>
    <w:semiHidden/>
    <w:rsid w:val="00D5002E"/>
    <w:rPr>
      <w:sz w:val="20"/>
      <w:szCs w:val="20"/>
    </w:rPr>
  </w:style>
  <w:style w:type="character" w:customStyle="1" w:styleId="TextkomenteChar">
    <w:name w:val="Text komentáře Char"/>
    <w:aliases w:val="Text poznámky Char"/>
    <w:basedOn w:val="Standardnpsmoodstavce"/>
    <w:link w:val="Textkomente"/>
    <w:semiHidden/>
    <w:rsid w:val="00D5002E"/>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D5002E"/>
    <w:rPr>
      <w:rFonts w:ascii="Tahoma" w:hAnsi="Tahoma" w:cs="Tahoma"/>
      <w:sz w:val="16"/>
      <w:szCs w:val="16"/>
    </w:rPr>
  </w:style>
  <w:style w:type="character" w:customStyle="1" w:styleId="TextbublinyChar">
    <w:name w:val="Text bubliny Char"/>
    <w:basedOn w:val="Standardnpsmoodstavce"/>
    <w:link w:val="Textbubliny"/>
    <w:uiPriority w:val="99"/>
    <w:semiHidden/>
    <w:rsid w:val="00D5002E"/>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E40593"/>
    <w:rPr>
      <w:b/>
      <w:bCs/>
    </w:rPr>
  </w:style>
  <w:style w:type="character" w:customStyle="1" w:styleId="PedmtkomenteChar">
    <w:name w:val="Předmět komentáře Char"/>
    <w:basedOn w:val="TextkomenteChar"/>
    <w:link w:val="Pedmtkomente"/>
    <w:uiPriority w:val="99"/>
    <w:semiHidden/>
    <w:rsid w:val="00E40593"/>
    <w:rPr>
      <w:rFonts w:ascii="Times New Roman" w:eastAsia="Times New Roman" w:hAnsi="Times New Roman" w:cs="Times New Roman"/>
      <w:b/>
      <w:bCs/>
      <w:sz w:val="20"/>
      <w:szCs w:val="20"/>
      <w:lang w:eastAsia="cs-CZ"/>
    </w:rPr>
  </w:style>
  <w:style w:type="paragraph" w:styleId="Revize">
    <w:name w:val="Revision"/>
    <w:hidden/>
    <w:uiPriority w:val="99"/>
    <w:semiHidden/>
    <w:rsid w:val="00874ED5"/>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aliases w:val="Nad,Odstavec cíl se seznamem,Odstavec se seznamem5,Odstavec_muj,List Paragraph,Odrážky"/>
    <w:basedOn w:val="Normln"/>
    <w:link w:val="OdstavecseseznamemChar"/>
    <w:uiPriority w:val="34"/>
    <w:qFormat/>
    <w:rsid w:val="00A41491"/>
    <w:pPr>
      <w:ind w:left="720"/>
      <w:contextualSpacing/>
    </w:pPr>
  </w:style>
  <w:style w:type="paragraph" w:styleId="Textpoznpodarou">
    <w:name w:val="footnote text"/>
    <w:basedOn w:val="Normln"/>
    <w:link w:val="TextpoznpodarouChar"/>
    <w:uiPriority w:val="99"/>
    <w:semiHidden/>
    <w:unhideWhenUsed/>
    <w:rsid w:val="00A75119"/>
    <w:rPr>
      <w:sz w:val="20"/>
      <w:szCs w:val="20"/>
    </w:rPr>
  </w:style>
  <w:style w:type="character" w:customStyle="1" w:styleId="TextpoznpodarouChar">
    <w:name w:val="Text pozn. pod čarou Char"/>
    <w:basedOn w:val="Standardnpsmoodstavce"/>
    <w:link w:val="Textpoznpodarou"/>
    <w:uiPriority w:val="99"/>
    <w:semiHidden/>
    <w:rsid w:val="00A75119"/>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A75119"/>
    <w:rPr>
      <w:vertAlign w:val="superscript"/>
    </w:rPr>
  </w:style>
  <w:style w:type="character" w:customStyle="1" w:styleId="OdstavecseseznamemChar">
    <w:name w:val="Odstavec se seznamem Char"/>
    <w:aliases w:val="Nad Char,Odstavec cíl se seznamem Char,Odstavec se seznamem5 Char,Odstavec_muj Char,List Paragraph Char,Odrážky Char"/>
    <w:basedOn w:val="Standardnpsmoodstavce"/>
    <w:link w:val="Odstavecseseznamem"/>
    <w:uiPriority w:val="34"/>
    <w:locked/>
    <w:rsid w:val="00BA1FA0"/>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696F79"/>
    <w:rPr>
      <w:b/>
      <w:bCs/>
    </w:rPr>
  </w:style>
  <w:style w:type="character" w:styleId="Hypertextovodkaz">
    <w:name w:val="Hyperlink"/>
    <w:basedOn w:val="Standardnpsmoodstavce"/>
    <w:uiPriority w:val="99"/>
    <w:unhideWhenUsed/>
    <w:rsid w:val="00696F79"/>
    <w:rPr>
      <w:color w:val="0000FF" w:themeColor="hyperlink"/>
      <w:u w:val="single"/>
    </w:rPr>
  </w:style>
  <w:style w:type="paragraph" w:customStyle="1" w:styleId="Default">
    <w:name w:val="Default"/>
    <w:rsid w:val="00696F79"/>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002E"/>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5F14C0"/>
    <w:pPr>
      <w:tabs>
        <w:tab w:val="center" w:pos="4536"/>
        <w:tab w:val="right" w:pos="9072"/>
      </w:tabs>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5F14C0"/>
  </w:style>
  <w:style w:type="paragraph" w:styleId="Zpat">
    <w:name w:val="footer"/>
    <w:basedOn w:val="Normln"/>
    <w:link w:val="ZpatChar"/>
    <w:unhideWhenUsed/>
    <w:rsid w:val="005F14C0"/>
    <w:pPr>
      <w:tabs>
        <w:tab w:val="center" w:pos="4536"/>
        <w:tab w:val="right" w:pos="9072"/>
      </w:tabs>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5F14C0"/>
  </w:style>
  <w:style w:type="character" w:styleId="slostrnky">
    <w:name w:val="page number"/>
    <w:basedOn w:val="Standardnpsmoodstavce"/>
    <w:rsid w:val="00E62BD1"/>
  </w:style>
  <w:style w:type="table" w:styleId="Mkatabulky">
    <w:name w:val="Table Grid"/>
    <w:basedOn w:val="Normlntabulka"/>
    <w:uiPriority w:val="59"/>
    <w:rsid w:val="007D0B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aliases w:val="Značka poznámky"/>
    <w:basedOn w:val="Standardnpsmoodstavce"/>
    <w:semiHidden/>
    <w:rsid w:val="00D5002E"/>
    <w:rPr>
      <w:sz w:val="16"/>
      <w:szCs w:val="16"/>
    </w:rPr>
  </w:style>
  <w:style w:type="paragraph" w:styleId="Textkomente">
    <w:name w:val="annotation text"/>
    <w:aliases w:val="Text poznámky"/>
    <w:basedOn w:val="Normln"/>
    <w:link w:val="TextkomenteChar"/>
    <w:semiHidden/>
    <w:rsid w:val="00D5002E"/>
    <w:rPr>
      <w:sz w:val="20"/>
      <w:szCs w:val="20"/>
    </w:rPr>
  </w:style>
  <w:style w:type="character" w:customStyle="1" w:styleId="TextkomenteChar">
    <w:name w:val="Text komentáře Char"/>
    <w:aliases w:val="Text poznámky Char"/>
    <w:basedOn w:val="Standardnpsmoodstavce"/>
    <w:link w:val="Textkomente"/>
    <w:semiHidden/>
    <w:rsid w:val="00D5002E"/>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D5002E"/>
    <w:rPr>
      <w:rFonts w:ascii="Tahoma" w:hAnsi="Tahoma" w:cs="Tahoma"/>
      <w:sz w:val="16"/>
      <w:szCs w:val="16"/>
    </w:rPr>
  </w:style>
  <w:style w:type="character" w:customStyle="1" w:styleId="TextbublinyChar">
    <w:name w:val="Text bubliny Char"/>
    <w:basedOn w:val="Standardnpsmoodstavce"/>
    <w:link w:val="Textbubliny"/>
    <w:uiPriority w:val="99"/>
    <w:semiHidden/>
    <w:rsid w:val="00D5002E"/>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E40593"/>
    <w:rPr>
      <w:b/>
      <w:bCs/>
    </w:rPr>
  </w:style>
  <w:style w:type="character" w:customStyle="1" w:styleId="PedmtkomenteChar">
    <w:name w:val="Předmět komentáře Char"/>
    <w:basedOn w:val="TextkomenteChar"/>
    <w:link w:val="Pedmtkomente"/>
    <w:uiPriority w:val="99"/>
    <w:semiHidden/>
    <w:rsid w:val="00E40593"/>
    <w:rPr>
      <w:rFonts w:ascii="Times New Roman" w:eastAsia="Times New Roman" w:hAnsi="Times New Roman" w:cs="Times New Roman"/>
      <w:b/>
      <w:bCs/>
      <w:sz w:val="20"/>
      <w:szCs w:val="20"/>
      <w:lang w:eastAsia="cs-CZ"/>
    </w:rPr>
  </w:style>
  <w:style w:type="paragraph" w:styleId="Revize">
    <w:name w:val="Revision"/>
    <w:hidden/>
    <w:uiPriority w:val="99"/>
    <w:semiHidden/>
    <w:rsid w:val="00874ED5"/>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aliases w:val="Nad,Odstavec cíl se seznamem,Odstavec se seznamem5,Odstavec_muj,List Paragraph,Odrážky"/>
    <w:basedOn w:val="Normln"/>
    <w:link w:val="OdstavecseseznamemChar"/>
    <w:uiPriority w:val="34"/>
    <w:qFormat/>
    <w:rsid w:val="00A41491"/>
    <w:pPr>
      <w:ind w:left="720"/>
      <w:contextualSpacing/>
    </w:pPr>
  </w:style>
  <w:style w:type="paragraph" w:styleId="Textpoznpodarou">
    <w:name w:val="footnote text"/>
    <w:basedOn w:val="Normln"/>
    <w:link w:val="TextpoznpodarouChar"/>
    <w:uiPriority w:val="99"/>
    <w:semiHidden/>
    <w:unhideWhenUsed/>
    <w:rsid w:val="00A75119"/>
    <w:rPr>
      <w:sz w:val="20"/>
      <w:szCs w:val="20"/>
    </w:rPr>
  </w:style>
  <w:style w:type="character" w:customStyle="1" w:styleId="TextpoznpodarouChar">
    <w:name w:val="Text pozn. pod čarou Char"/>
    <w:basedOn w:val="Standardnpsmoodstavce"/>
    <w:link w:val="Textpoznpodarou"/>
    <w:uiPriority w:val="99"/>
    <w:semiHidden/>
    <w:rsid w:val="00A75119"/>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A75119"/>
    <w:rPr>
      <w:vertAlign w:val="superscript"/>
    </w:rPr>
  </w:style>
  <w:style w:type="character" w:customStyle="1" w:styleId="OdstavecseseznamemChar">
    <w:name w:val="Odstavec se seznamem Char"/>
    <w:aliases w:val="Nad Char,Odstavec cíl se seznamem Char,Odstavec se seznamem5 Char,Odstavec_muj Char,List Paragraph Char,Odrážky Char"/>
    <w:basedOn w:val="Standardnpsmoodstavce"/>
    <w:link w:val="Odstavecseseznamem"/>
    <w:uiPriority w:val="34"/>
    <w:locked/>
    <w:rsid w:val="00BA1FA0"/>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696F79"/>
    <w:rPr>
      <w:b/>
      <w:bCs/>
    </w:rPr>
  </w:style>
  <w:style w:type="character" w:styleId="Hypertextovodkaz">
    <w:name w:val="Hyperlink"/>
    <w:basedOn w:val="Standardnpsmoodstavce"/>
    <w:uiPriority w:val="99"/>
    <w:unhideWhenUsed/>
    <w:rsid w:val="00696F79"/>
    <w:rPr>
      <w:color w:val="0000FF" w:themeColor="hyperlink"/>
      <w:u w:val="single"/>
    </w:rPr>
  </w:style>
  <w:style w:type="paragraph" w:customStyle="1" w:styleId="Default">
    <w:name w:val="Default"/>
    <w:rsid w:val="00696F7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796164">
      <w:bodyDiv w:val="1"/>
      <w:marLeft w:val="0"/>
      <w:marRight w:val="0"/>
      <w:marTop w:val="0"/>
      <w:marBottom w:val="0"/>
      <w:divBdr>
        <w:top w:val="none" w:sz="0" w:space="0" w:color="auto"/>
        <w:left w:val="none" w:sz="0" w:space="0" w:color="auto"/>
        <w:bottom w:val="none" w:sz="0" w:space="0" w:color="auto"/>
        <w:right w:val="none" w:sz="0" w:space="0" w:color="auto"/>
      </w:divBdr>
    </w:div>
    <w:div w:id="1231699359">
      <w:bodyDiv w:val="1"/>
      <w:marLeft w:val="0"/>
      <w:marRight w:val="0"/>
      <w:marTop w:val="0"/>
      <w:marBottom w:val="0"/>
      <w:divBdr>
        <w:top w:val="none" w:sz="0" w:space="0" w:color="auto"/>
        <w:left w:val="none" w:sz="0" w:space="0" w:color="auto"/>
        <w:bottom w:val="none" w:sz="0" w:space="0" w:color="auto"/>
        <w:right w:val="none" w:sz="0" w:space="0" w:color="auto"/>
      </w:divBdr>
    </w:div>
    <w:div w:id="1562059872">
      <w:bodyDiv w:val="1"/>
      <w:marLeft w:val="0"/>
      <w:marRight w:val="0"/>
      <w:marTop w:val="0"/>
      <w:marBottom w:val="0"/>
      <w:divBdr>
        <w:top w:val="none" w:sz="0" w:space="0" w:color="auto"/>
        <w:left w:val="none" w:sz="0" w:space="0" w:color="auto"/>
        <w:bottom w:val="none" w:sz="0" w:space="0" w:color="auto"/>
        <w:right w:val="none" w:sz="0" w:space="0" w:color="auto"/>
      </w:divBdr>
    </w:div>
    <w:div w:id="1642733612">
      <w:bodyDiv w:val="1"/>
      <w:marLeft w:val="0"/>
      <w:marRight w:val="0"/>
      <w:marTop w:val="0"/>
      <w:marBottom w:val="0"/>
      <w:divBdr>
        <w:top w:val="none" w:sz="0" w:space="0" w:color="auto"/>
        <w:left w:val="none" w:sz="0" w:space="0" w:color="auto"/>
        <w:bottom w:val="none" w:sz="0" w:space="0" w:color="auto"/>
        <w:right w:val="none" w:sz="0" w:space="0" w:color="auto"/>
      </w:divBdr>
    </w:div>
    <w:div w:id="1705906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tipraha.eu/strategicky-dokument" TargetMode="External"/><Relationship Id="rId18" Type="http://schemas.openxmlformats.org/officeDocument/2006/relationships/hyperlink" Target="http://www.dotaceeu.cz/cs/Microsites/IROP/Vyzvy/Vyzva-c-58-Infrastruktura-pro-predskolni-vzdelavani-integrovane-pro" TargetMode="External"/><Relationship Id="rId26" Type="http://schemas.openxmlformats.org/officeDocument/2006/relationships/hyperlink" Target="http://www.dotaceEu.cz/irop" TargetMode="External"/><Relationship Id="rId3" Type="http://schemas.openxmlformats.org/officeDocument/2006/relationships/styles" Target="styles.xml"/><Relationship Id="rId21" Type="http://schemas.openxmlformats.org/officeDocument/2006/relationships/hyperlink" Target="mailto:alexandra.simcikova@mepco.cz" TargetMode="Externa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kr-stredocesky.cz/web/urad/uredni-deska" TargetMode="External"/><Relationship Id="rId17" Type="http://schemas.openxmlformats.org/officeDocument/2006/relationships/hyperlink" Target="http://itipraha.eu/hodnotici-kriteria" TargetMode="External"/><Relationship Id="rId25" Type="http://schemas.openxmlformats.org/officeDocument/2006/relationships/hyperlink" Target="http://www.crr.cz/cs/crr/kontakty-irop" TargetMode="External"/><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www.kr-stredocesky.cz/web/urad/uredni-deska" TargetMode="External"/><Relationship Id="rId20" Type="http://schemas.openxmlformats.org/officeDocument/2006/relationships/hyperlink" Target="mailto:kleinwachterova@ipr.praha.eu"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raha.eu/jnp/cz/o_meste/magistrat/deska/index.html" TargetMode="External"/><Relationship Id="rId24" Type="http://schemas.openxmlformats.org/officeDocument/2006/relationships/hyperlink" Target="mailto:petra.lavicka@praha.e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praha.eu/jnp/cz/o_meste/magistrat/deska/index.html" TargetMode="External"/><Relationship Id="rId23" Type="http://schemas.openxmlformats.org/officeDocument/2006/relationships/hyperlink" Target="mailto:david.blazek@praha.eu" TargetMode="External"/><Relationship Id="rId28" Type="http://schemas.openxmlformats.org/officeDocument/2006/relationships/footer" Target="footer1.xml"/><Relationship Id="rId10" Type="http://schemas.openxmlformats.org/officeDocument/2006/relationships/hyperlink" Target="http://www.itipraha.eu" TargetMode="External"/><Relationship Id="rId19" Type="http://schemas.openxmlformats.org/officeDocument/2006/relationships/hyperlink" Target="mailto:kriegischova@ipr.praha.eu"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tipraha.eu/formulare-iti" TargetMode="External"/><Relationship Id="rId14" Type="http://schemas.openxmlformats.org/officeDocument/2006/relationships/hyperlink" Target="http://www.itipraha.eu" TargetMode="External"/><Relationship Id="rId22" Type="http://schemas.openxmlformats.org/officeDocument/2006/relationships/hyperlink" Target="mailto:linda.kustkova@ricany.cz"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7FE33-47EA-4290-8421-9884F810F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9</Pages>
  <Words>2066</Words>
  <Characters>12191</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14229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Kriegischová Lenka (IPR/SSP)</cp:lastModifiedBy>
  <cp:revision>11</cp:revision>
  <dcterms:created xsi:type="dcterms:W3CDTF">2016-11-04T12:43:00Z</dcterms:created>
  <dcterms:modified xsi:type="dcterms:W3CDTF">2016-11-28T15:39:00Z</dcterms:modified>
</cp:coreProperties>
</file>